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0201DE" w14:textId="3FBAF4B8" w:rsidR="003E71BF" w:rsidRDefault="003E71BF" w:rsidP="003E71BF">
      <w:pPr>
        <w:jc w:val="both"/>
        <w:rPr>
          <w:rFonts w:ascii="Arial" w:hAnsi="Arial" w:cs="Arial"/>
          <w:szCs w:val="24"/>
        </w:rPr>
      </w:pPr>
      <w:bookmarkStart w:id="0" w:name="_GoBack"/>
      <w:permStart w:id="2130671520" w:edGrp="everyone"/>
      <w:r w:rsidRPr="00037F54">
        <w:rPr>
          <w:rFonts w:ascii="Arial" w:hAnsi="Arial" w:cs="Arial"/>
          <w:b/>
          <w:szCs w:val="24"/>
        </w:rPr>
        <w:t>CONSTANCIA SECRETARIAL:</w:t>
      </w:r>
      <w:r>
        <w:rPr>
          <w:rFonts w:ascii="Arial" w:hAnsi="Arial" w:cs="Arial"/>
          <w:szCs w:val="24"/>
        </w:rPr>
        <w:t xml:space="preserve"> En la fecha_________ (XX) de________ </w:t>
      </w:r>
      <w:proofErr w:type="spellStart"/>
      <w:r>
        <w:rPr>
          <w:rFonts w:ascii="Arial" w:hAnsi="Arial" w:cs="Arial"/>
          <w:szCs w:val="24"/>
        </w:rPr>
        <w:t>de</w:t>
      </w:r>
      <w:proofErr w:type="spellEnd"/>
      <w:r>
        <w:rPr>
          <w:rFonts w:ascii="Arial" w:hAnsi="Arial" w:cs="Arial"/>
          <w:szCs w:val="24"/>
        </w:rPr>
        <w:t xml:space="preserve"> 20__, se deja constancia de haberse concluido la etapa persuasiva previa al proceso administrativo de cobro coactivo, y adelantado las diligencias administrativas de investigación de bienes, respecto del </w:t>
      </w:r>
      <w:r w:rsidRPr="0027506B">
        <w:rPr>
          <w:rFonts w:ascii="Arial" w:hAnsi="Arial" w:cs="Arial"/>
          <w:color w:val="808080" w:themeColor="background1" w:themeShade="80"/>
          <w:szCs w:val="24"/>
        </w:rPr>
        <w:t>deudor/deudores/sancionados</w:t>
      </w:r>
      <w:r>
        <w:rPr>
          <w:rFonts w:ascii="Arial" w:hAnsi="Arial" w:cs="Arial"/>
          <w:szCs w:val="24"/>
        </w:rPr>
        <w:t xml:space="preserve">. </w:t>
      </w:r>
    </w:p>
    <w:p w14:paraId="024B16FB" w14:textId="77777777" w:rsidR="003E71BF" w:rsidRDefault="003E71BF" w:rsidP="003E71BF">
      <w:pPr>
        <w:jc w:val="both"/>
        <w:rPr>
          <w:rFonts w:ascii="Arial" w:hAnsi="Arial" w:cs="Arial"/>
          <w:szCs w:val="24"/>
        </w:rPr>
      </w:pPr>
    </w:p>
    <w:p w14:paraId="15BD5063" w14:textId="77777777" w:rsidR="003E71BF" w:rsidRDefault="003E71BF" w:rsidP="003E71BF">
      <w:pPr>
        <w:jc w:val="both"/>
        <w:rPr>
          <w:rFonts w:ascii="Arial" w:hAnsi="Arial" w:cs="Arial"/>
          <w:szCs w:val="24"/>
        </w:rPr>
      </w:pPr>
    </w:p>
    <w:p w14:paraId="1AC19819" w14:textId="449F19D2" w:rsidR="003E71BF" w:rsidRDefault="003E71BF" w:rsidP="003E71BF">
      <w:pPr>
        <w:jc w:val="both"/>
        <w:rPr>
          <w:rFonts w:ascii="Arial" w:hAnsi="Arial" w:cs="Arial"/>
          <w:szCs w:val="24"/>
        </w:rPr>
      </w:pPr>
    </w:p>
    <w:p w14:paraId="26AE676E" w14:textId="77777777" w:rsidR="0027506B" w:rsidRDefault="0027506B" w:rsidP="003E71BF">
      <w:pPr>
        <w:jc w:val="both"/>
        <w:rPr>
          <w:rFonts w:ascii="Arial" w:hAnsi="Arial" w:cs="Arial"/>
          <w:szCs w:val="24"/>
        </w:rPr>
      </w:pPr>
    </w:p>
    <w:p w14:paraId="400E66F5" w14:textId="77777777" w:rsidR="003E71BF" w:rsidRPr="00744BC9" w:rsidRDefault="003E71BF" w:rsidP="003E71BF">
      <w:pPr>
        <w:jc w:val="center"/>
        <w:rPr>
          <w:rFonts w:ascii="Arial" w:hAnsi="Arial" w:cs="Arial"/>
          <w:b/>
          <w:szCs w:val="24"/>
        </w:rPr>
      </w:pPr>
      <w:r w:rsidRPr="00744BC9">
        <w:rPr>
          <w:rFonts w:ascii="Arial" w:hAnsi="Arial" w:cs="Arial"/>
          <w:b/>
          <w:szCs w:val="24"/>
        </w:rPr>
        <w:t>____________________</w:t>
      </w:r>
    </w:p>
    <w:p w14:paraId="03909F85" w14:textId="77777777" w:rsidR="003E71BF" w:rsidRPr="00744BC9" w:rsidRDefault="003E71BF" w:rsidP="003E71BF">
      <w:pPr>
        <w:jc w:val="center"/>
        <w:rPr>
          <w:rFonts w:ascii="Arial" w:hAnsi="Arial" w:cs="Arial"/>
          <w:b/>
          <w:szCs w:val="24"/>
        </w:rPr>
      </w:pPr>
      <w:r w:rsidRPr="00744BC9">
        <w:rPr>
          <w:rFonts w:ascii="Arial" w:hAnsi="Arial" w:cs="Arial"/>
          <w:b/>
          <w:szCs w:val="24"/>
        </w:rPr>
        <w:t xml:space="preserve">Auxiliar Administrativo/a </w:t>
      </w:r>
    </w:p>
    <w:p w14:paraId="5E4474FA" w14:textId="77777777" w:rsidR="003E71BF" w:rsidRPr="00744BC9" w:rsidRDefault="003E71BF" w:rsidP="003E71BF">
      <w:pPr>
        <w:jc w:val="center"/>
        <w:rPr>
          <w:rFonts w:ascii="Arial" w:hAnsi="Arial" w:cs="Arial"/>
          <w:b/>
          <w:szCs w:val="24"/>
        </w:rPr>
      </w:pPr>
    </w:p>
    <w:p w14:paraId="0348757D" w14:textId="77777777" w:rsidR="003E71BF" w:rsidRDefault="003E71BF" w:rsidP="003E71BF">
      <w:pPr>
        <w:jc w:val="both"/>
        <w:rPr>
          <w:rFonts w:ascii="Arial" w:hAnsi="Arial" w:cs="Arial"/>
          <w:b/>
          <w:szCs w:val="24"/>
        </w:rPr>
      </w:pPr>
    </w:p>
    <w:p w14:paraId="0DCFE7A6" w14:textId="49AFC038" w:rsidR="003E71BF" w:rsidRPr="0027506B" w:rsidRDefault="003E71BF" w:rsidP="003E71BF">
      <w:pPr>
        <w:jc w:val="both"/>
        <w:rPr>
          <w:rFonts w:ascii="Arial" w:hAnsi="Arial" w:cs="Arial"/>
          <w:b/>
          <w:color w:val="808080" w:themeColor="background1" w:themeShade="80"/>
          <w:szCs w:val="24"/>
        </w:rPr>
      </w:pPr>
      <w:r>
        <w:rPr>
          <w:rFonts w:ascii="Arial" w:hAnsi="Arial" w:cs="Arial"/>
          <w:b/>
          <w:szCs w:val="24"/>
        </w:rPr>
        <w:t>PROCESO:</w:t>
      </w:r>
      <w:r w:rsidR="0027506B">
        <w:rPr>
          <w:rFonts w:ascii="Arial" w:hAnsi="Arial" w:cs="Arial"/>
          <w:b/>
          <w:szCs w:val="24"/>
        </w:rPr>
        <w:t xml:space="preserve"> </w:t>
      </w:r>
      <w:r w:rsidR="0027506B" w:rsidRPr="0027506B">
        <w:rPr>
          <w:rFonts w:ascii="Arial" w:hAnsi="Arial" w:cs="Arial"/>
          <w:b/>
          <w:color w:val="808080" w:themeColor="background1" w:themeShade="80"/>
          <w:szCs w:val="24"/>
        </w:rPr>
        <w:t>XXXX</w:t>
      </w:r>
    </w:p>
    <w:p w14:paraId="7BF6775D" w14:textId="0BA0EE65" w:rsidR="003E71BF" w:rsidRPr="0027506B" w:rsidRDefault="003E71BF" w:rsidP="003E71BF">
      <w:pPr>
        <w:jc w:val="both"/>
        <w:rPr>
          <w:rFonts w:ascii="Arial" w:hAnsi="Arial" w:cs="Arial"/>
          <w:b/>
          <w:color w:val="808080" w:themeColor="background1" w:themeShade="80"/>
          <w:szCs w:val="24"/>
        </w:rPr>
      </w:pPr>
      <w:r>
        <w:rPr>
          <w:rFonts w:ascii="Arial" w:hAnsi="Arial" w:cs="Arial"/>
          <w:b/>
          <w:szCs w:val="24"/>
        </w:rPr>
        <w:t>EJECUTADO:</w:t>
      </w:r>
      <w:r w:rsidR="0027506B">
        <w:rPr>
          <w:rFonts w:ascii="Arial" w:hAnsi="Arial" w:cs="Arial"/>
          <w:b/>
          <w:szCs w:val="24"/>
        </w:rPr>
        <w:t xml:space="preserve"> </w:t>
      </w:r>
      <w:r w:rsidR="0027506B" w:rsidRPr="0027506B">
        <w:rPr>
          <w:rFonts w:ascii="Arial" w:hAnsi="Arial" w:cs="Arial"/>
          <w:b/>
          <w:color w:val="808080" w:themeColor="background1" w:themeShade="80"/>
          <w:szCs w:val="24"/>
        </w:rPr>
        <w:t>XXXX</w:t>
      </w:r>
    </w:p>
    <w:p w14:paraId="394E1423" w14:textId="37E6431A" w:rsidR="003E71BF" w:rsidRPr="0027506B" w:rsidRDefault="003E71BF" w:rsidP="003E71BF">
      <w:pPr>
        <w:jc w:val="both"/>
        <w:rPr>
          <w:rFonts w:ascii="Arial" w:hAnsi="Arial" w:cs="Arial"/>
          <w:b/>
          <w:color w:val="808080" w:themeColor="background1" w:themeShade="80"/>
          <w:szCs w:val="24"/>
        </w:rPr>
      </w:pPr>
      <w:r>
        <w:rPr>
          <w:rFonts w:ascii="Arial" w:hAnsi="Arial" w:cs="Arial"/>
          <w:b/>
          <w:szCs w:val="24"/>
        </w:rPr>
        <w:t xml:space="preserve">IDENTIFICACIÓN: </w:t>
      </w:r>
      <w:r w:rsidR="0027506B" w:rsidRPr="0027506B">
        <w:rPr>
          <w:rFonts w:ascii="Arial" w:hAnsi="Arial" w:cs="Arial"/>
          <w:b/>
          <w:color w:val="808080" w:themeColor="background1" w:themeShade="80"/>
          <w:szCs w:val="24"/>
        </w:rPr>
        <w:t>XXXX</w:t>
      </w:r>
    </w:p>
    <w:p w14:paraId="0367452E" w14:textId="77777777" w:rsidR="003E71BF" w:rsidRDefault="003E71BF" w:rsidP="003E71BF">
      <w:pPr>
        <w:jc w:val="both"/>
        <w:rPr>
          <w:rFonts w:ascii="Arial" w:hAnsi="Arial" w:cs="Arial"/>
          <w:b/>
          <w:szCs w:val="24"/>
        </w:rPr>
      </w:pPr>
    </w:p>
    <w:p w14:paraId="2BD5AD9C" w14:textId="77777777" w:rsidR="003E71BF" w:rsidRDefault="003E71BF" w:rsidP="003E71BF">
      <w:pPr>
        <w:jc w:val="both"/>
        <w:rPr>
          <w:rFonts w:ascii="Arial" w:hAnsi="Arial" w:cs="Arial"/>
          <w:b/>
          <w:szCs w:val="24"/>
        </w:rPr>
      </w:pPr>
    </w:p>
    <w:p w14:paraId="6E73E97A" w14:textId="6CD7FF27" w:rsidR="003E71BF" w:rsidRPr="0027506B" w:rsidRDefault="003E71BF" w:rsidP="003E71BF">
      <w:pPr>
        <w:jc w:val="both"/>
        <w:rPr>
          <w:rFonts w:ascii="Arial" w:hAnsi="Arial" w:cs="Arial"/>
          <w:b/>
          <w:i/>
          <w:iCs/>
          <w:color w:val="808080" w:themeColor="background1" w:themeShade="80"/>
          <w:szCs w:val="24"/>
        </w:rPr>
      </w:pPr>
      <w:r w:rsidRPr="0027506B">
        <w:rPr>
          <w:rFonts w:ascii="Arial" w:hAnsi="Arial" w:cs="Arial"/>
          <w:b/>
          <w:i/>
          <w:iCs/>
          <w:color w:val="808080" w:themeColor="background1" w:themeShade="80"/>
          <w:szCs w:val="24"/>
        </w:rPr>
        <w:t>Para Procesos de Cobro Coactivo procedentes de Responsabilidad Fiscal</w:t>
      </w:r>
      <w:r w:rsidR="009905E8" w:rsidRPr="0027506B">
        <w:rPr>
          <w:rFonts w:ascii="Arial" w:hAnsi="Arial" w:cs="Arial"/>
          <w:b/>
          <w:i/>
          <w:iCs/>
          <w:color w:val="808080" w:themeColor="background1" w:themeShade="80"/>
          <w:szCs w:val="24"/>
        </w:rPr>
        <w:t xml:space="preserve"> </w:t>
      </w:r>
      <w:proofErr w:type="gramStart"/>
      <w:r w:rsidR="009905E8" w:rsidRPr="0027506B">
        <w:rPr>
          <w:rFonts w:ascii="Arial" w:hAnsi="Arial" w:cs="Arial"/>
          <w:b/>
          <w:i/>
          <w:iCs/>
          <w:color w:val="808080" w:themeColor="background1" w:themeShade="80"/>
          <w:szCs w:val="24"/>
        </w:rPr>
        <w:t>y/o</w:t>
      </w:r>
      <w:proofErr w:type="gramEnd"/>
      <w:r w:rsidR="009905E8" w:rsidRPr="0027506B">
        <w:rPr>
          <w:rFonts w:ascii="Arial" w:hAnsi="Arial" w:cs="Arial"/>
          <w:b/>
          <w:i/>
          <w:iCs/>
          <w:color w:val="808080" w:themeColor="background1" w:themeShade="80"/>
          <w:szCs w:val="24"/>
        </w:rPr>
        <w:t xml:space="preserve"> Secretar</w:t>
      </w:r>
      <w:r w:rsidR="0027506B" w:rsidRPr="0027506B">
        <w:rPr>
          <w:rFonts w:ascii="Arial" w:hAnsi="Arial" w:cs="Arial"/>
          <w:b/>
          <w:i/>
          <w:iCs/>
          <w:color w:val="808080" w:themeColor="background1" w:themeShade="80"/>
          <w:szCs w:val="24"/>
        </w:rPr>
        <w:t>í</w:t>
      </w:r>
      <w:r w:rsidR="009905E8" w:rsidRPr="0027506B">
        <w:rPr>
          <w:rFonts w:ascii="Arial" w:hAnsi="Arial" w:cs="Arial"/>
          <w:b/>
          <w:i/>
          <w:iCs/>
          <w:color w:val="808080" w:themeColor="background1" w:themeShade="80"/>
          <w:szCs w:val="24"/>
        </w:rPr>
        <w:t xml:space="preserve">a Administrativa y Financiera </w:t>
      </w:r>
    </w:p>
    <w:p w14:paraId="394F8C3A" w14:textId="77777777" w:rsidR="003E71BF" w:rsidRDefault="003E71BF" w:rsidP="003E71BF">
      <w:pPr>
        <w:jc w:val="both"/>
        <w:rPr>
          <w:rFonts w:ascii="Arial" w:hAnsi="Arial" w:cs="Arial"/>
          <w:szCs w:val="24"/>
        </w:rPr>
      </w:pPr>
    </w:p>
    <w:p w14:paraId="3F72007B" w14:textId="0075BFD3" w:rsidR="003E71BF" w:rsidRDefault="003E71BF" w:rsidP="003E71BF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Dentro del Proceso </w:t>
      </w:r>
      <w:r w:rsidRPr="00744BC9">
        <w:rPr>
          <w:rFonts w:ascii="Arial" w:hAnsi="Arial" w:cs="Arial"/>
          <w:b/>
          <w:szCs w:val="24"/>
        </w:rPr>
        <w:t>No. _</w:t>
      </w:r>
      <w:r>
        <w:rPr>
          <w:rFonts w:ascii="Arial" w:hAnsi="Arial" w:cs="Arial"/>
          <w:b/>
          <w:szCs w:val="24"/>
        </w:rPr>
        <w:t>_</w:t>
      </w:r>
      <w:r w:rsidR="009905E8">
        <w:rPr>
          <w:rFonts w:ascii="Arial" w:hAnsi="Arial" w:cs="Arial"/>
          <w:b/>
          <w:szCs w:val="24"/>
        </w:rPr>
        <w:t>_</w:t>
      </w:r>
      <w:r>
        <w:rPr>
          <w:rFonts w:ascii="Arial" w:hAnsi="Arial" w:cs="Arial"/>
          <w:b/>
          <w:szCs w:val="24"/>
        </w:rPr>
        <w:t>___</w:t>
      </w:r>
      <w:r w:rsidRPr="00744BC9">
        <w:rPr>
          <w:rFonts w:ascii="Arial" w:hAnsi="Arial" w:cs="Arial"/>
          <w:b/>
          <w:szCs w:val="24"/>
        </w:rPr>
        <w:t>____,</w:t>
      </w:r>
      <w:r>
        <w:rPr>
          <w:rFonts w:ascii="Arial" w:hAnsi="Arial" w:cs="Arial"/>
          <w:szCs w:val="24"/>
        </w:rPr>
        <w:t xml:space="preserve"> remitido mediante Memorando No. _________</w:t>
      </w:r>
      <w:r w:rsidR="0064233A">
        <w:rPr>
          <w:rFonts w:ascii="Arial" w:hAnsi="Arial" w:cs="Arial"/>
          <w:szCs w:val="24"/>
        </w:rPr>
        <w:t xml:space="preserve"> </w:t>
      </w:r>
      <w:proofErr w:type="gramStart"/>
      <w:r w:rsidR="0064233A">
        <w:rPr>
          <w:rFonts w:ascii="Arial" w:hAnsi="Arial" w:cs="Arial"/>
          <w:szCs w:val="24"/>
        </w:rPr>
        <w:t>de</w:t>
      </w:r>
      <w:proofErr w:type="gramEnd"/>
      <w:r w:rsidR="0064233A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fecha _______ (xx) de ________ </w:t>
      </w:r>
      <w:proofErr w:type="spellStart"/>
      <w:r>
        <w:rPr>
          <w:rFonts w:ascii="Arial" w:hAnsi="Arial" w:cs="Arial"/>
          <w:szCs w:val="24"/>
        </w:rPr>
        <w:t>de</w:t>
      </w:r>
      <w:proofErr w:type="spellEnd"/>
      <w:r>
        <w:rPr>
          <w:rFonts w:ascii="Arial" w:hAnsi="Arial" w:cs="Arial"/>
          <w:szCs w:val="24"/>
        </w:rPr>
        <w:t xml:space="preserve"> 20__, por la Dirección Técnica de</w:t>
      </w:r>
      <w:r w:rsidR="009905E8">
        <w:rPr>
          <w:rFonts w:ascii="Arial" w:hAnsi="Arial" w:cs="Arial"/>
          <w:szCs w:val="24"/>
        </w:rPr>
        <w:t xml:space="preserve"> Responsabilidad Fiscal y/o Secretar</w:t>
      </w:r>
      <w:r w:rsidR="0027506B">
        <w:rPr>
          <w:rFonts w:ascii="Arial" w:hAnsi="Arial" w:cs="Arial"/>
          <w:szCs w:val="24"/>
        </w:rPr>
        <w:t>í</w:t>
      </w:r>
      <w:r w:rsidR="009905E8">
        <w:rPr>
          <w:rFonts w:ascii="Arial" w:hAnsi="Arial" w:cs="Arial"/>
          <w:szCs w:val="24"/>
        </w:rPr>
        <w:t>a Administrativa y Financiera</w:t>
      </w:r>
      <w:r w:rsidR="0064233A">
        <w:rPr>
          <w:rFonts w:ascii="Arial" w:hAnsi="Arial" w:cs="Arial"/>
          <w:szCs w:val="24"/>
        </w:rPr>
        <w:t xml:space="preserve"> (de acuerdo a la procedencia)</w:t>
      </w:r>
      <w:r>
        <w:rPr>
          <w:rFonts w:ascii="Arial" w:hAnsi="Arial" w:cs="Arial"/>
          <w:szCs w:val="24"/>
        </w:rPr>
        <w:t xml:space="preserve">,  al cual se le dará impulso procesal, dándose inicio al proceso de cobro coactivo. </w:t>
      </w:r>
    </w:p>
    <w:p w14:paraId="26680B15" w14:textId="77777777" w:rsidR="009905E8" w:rsidRDefault="009905E8" w:rsidP="003E71BF">
      <w:pPr>
        <w:jc w:val="both"/>
        <w:rPr>
          <w:rFonts w:ascii="Arial" w:hAnsi="Arial" w:cs="Arial"/>
          <w:szCs w:val="24"/>
        </w:rPr>
      </w:pPr>
    </w:p>
    <w:p w14:paraId="007DF747" w14:textId="35D7A47A" w:rsidR="009905E8" w:rsidRPr="0027506B" w:rsidRDefault="009905E8" w:rsidP="003E71BF">
      <w:pPr>
        <w:jc w:val="both"/>
        <w:rPr>
          <w:rFonts w:ascii="Arial" w:hAnsi="Arial" w:cs="Arial"/>
          <w:b/>
          <w:i/>
          <w:iCs/>
          <w:color w:val="808080" w:themeColor="background1" w:themeShade="80"/>
          <w:szCs w:val="24"/>
        </w:rPr>
      </w:pPr>
      <w:r w:rsidRPr="0027506B">
        <w:rPr>
          <w:rFonts w:ascii="Arial" w:hAnsi="Arial" w:cs="Arial"/>
          <w:b/>
          <w:i/>
          <w:iCs/>
          <w:color w:val="808080" w:themeColor="background1" w:themeShade="80"/>
          <w:szCs w:val="24"/>
        </w:rPr>
        <w:t>Para Procesos de</w:t>
      </w:r>
      <w:r w:rsidR="0064233A" w:rsidRPr="0027506B">
        <w:rPr>
          <w:rFonts w:ascii="Arial" w:hAnsi="Arial" w:cs="Arial"/>
          <w:b/>
          <w:i/>
          <w:iCs/>
          <w:color w:val="808080" w:themeColor="background1" w:themeShade="80"/>
          <w:szCs w:val="24"/>
        </w:rPr>
        <w:t xml:space="preserve"> cobro coactivo procedentes de Proceso Sancionatorio</w:t>
      </w:r>
    </w:p>
    <w:p w14:paraId="57028D80" w14:textId="77777777" w:rsidR="0064233A" w:rsidRDefault="0064233A" w:rsidP="003E71BF">
      <w:pPr>
        <w:jc w:val="both"/>
        <w:rPr>
          <w:rFonts w:ascii="Arial" w:hAnsi="Arial" w:cs="Arial"/>
          <w:szCs w:val="24"/>
        </w:rPr>
      </w:pPr>
    </w:p>
    <w:p w14:paraId="75624BCA" w14:textId="642C071D" w:rsidR="0064233A" w:rsidRDefault="0064233A" w:rsidP="0064233A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Dentro del Proceso </w:t>
      </w:r>
      <w:r w:rsidRPr="00744BC9">
        <w:rPr>
          <w:rFonts w:ascii="Arial" w:hAnsi="Arial" w:cs="Arial"/>
          <w:b/>
          <w:szCs w:val="24"/>
        </w:rPr>
        <w:t>No. _</w:t>
      </w:r>
      <w:r>
        <w:rPr>
          <w:rFonts w:ascii="Arial" w:hAnsi="Arial" w:cs="Arial"/>
          <w:b/>
          <w:szCs w:val="24"/>
        </w:rPr>
        <w:t>_____</w:t>
      </w:r>
      <w:r w:rsidRPr="00744BC9">
        <w:rPr>
          <w:rFonts w:ascii="Arial" w:hAnsi="Arial" w:cs="Arial"/>
          <w:b/>
          <w:szCs w:val="24"/>
        </w:rPr>
        <w:t>____,</w:t>
      </w:r>
      <w:r>
        <w:rPr>
          <w:rFonts w:ascii="Arial" w:hAnsi="Arial" w:cs="Arial"/>
          <w:szCs w:val="24"/>
        </w:rPr>
        <w:t xml:space="preserve"> seguido contra ________________________________ derivado del proceso administrativo sancionatorio No. ___________, al cual se le dará impulso procesal, dándose inicio al proceso de cobro coactivo. </w:t>
      </w:r>
    </w:p>
    <w:p w14:paraId="7B1767C1" w14:textId="77777777" w:rsidR="0064233A" w:rsidRDefault="0064233A" w:rsidP="003E71BF">
      <w:pPr>
        <w:jc w:val="both"/>
        <w:rPr>
          <w:rFonts w:ascii="Arial" w:hAnsi="Arial" w:cs="Arial"/>
          <w:szCs w:val="24"/>
        </w:rPr>
      </w:pPr>
    </w:p>
    <w:p w14:paraId="13893B1D" w14:textId="77777777" w:rsidR="003E71BF" w:rsidRDefault="003E71BF" w:rsidP="003E71BF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 lo anterior, se desprende que no se logró en la etapa persuasiva surtida, el pago o la suscripción de acuerdo alguno con el/los sujetos sancionados, por lo tanto se concluye esta etapa, y se dejan los documentos contentivos dentro del proceso que soportan la gestión. </w:t>
      </w:r>
    </w:p>
    <w:p w14:paraId="5A4BFEF8" w14:textId="77777777" w:rsidR="0027506B" w:rsidRDefault="0027506B" w:rsidP="003E71BF">
      <w:pPr>
        <w:jc w:val="both"/>
        <w:rPr>
          <w:rFonts w:ascii="Arial" w:hAnsi="Arial" w:cs="Arial"/>
          <w:szCs w:val="24"/>
        </w:rPr>
      </w:pPr>
    </w:p>
    <w:p w14:paraId="12AD8581" w14:textId="2C5143B4" w:rsidR="003E71BF" w:rsidRPr="00037F54" w:rsidRDefault="003E71BF" w:rsidP="003E71BF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Ahora bien, en cuanto a la investigación de bienes efectuada al deudor/deudores sancionado/, se concluye como bienes factibles de ejecución;</w:t>
      </w:r>
      <w:r w:rsidR="0027506B">
        <w:rPr>
          <w:rFonts w:ascii="Arial" w:hAnsi="Arial" w:cs="Arial"/>
          <w:szCs w:val="24"/>
        </w:rPr>
        <w:t xml:space="preserve"> </w:t>
      </w:r>
      <w:r w:rsidRPr="0027506B">
        <w:rPr>
          <w:rFonts w:ascii="Arial" w:hAnsi="Arial" w:cs="Arial"/>
          <w:color w:val="808080" w:themeColor="background1" w:themeShade="80"/>
          <w:szCs w:val="24"/>
        </w:rPr>
        <w:t>las cuentas bancarias, el/los inmuebles identificado/</w:t>
      </w:r>
      <w:r w:rsidR="0027506B">
        <w:rPr>
          <w:rFonts w:ascii="Arial" w:hAnsi="Arial" w:cs="Arial"/>
          <w:color w:val="808080" w:themeColor="background1" w:themeShade="80"/>
          <w:szCs w:val="24"/>
        </w:rPr>
        <w:t>s</w:t>
      </w:r>
      <w:r w:rsidRPr="0027506B">
        <w:rPr>
          <w:rFonts w:ascii="Arial" w:hAnsi="Arial" w:cs="Arial"/>
          <w:color w:val="808080" w:themeColor="background1" w:themeShade="80"/>
          <w:szCs w:val="24"/>
        </w:rPr>
        <w:t xml:space="preserve"> con ficha/s catastral/es No. ______, y </w:t>
      </w:r>
      <w:r w:rsidRPr="0027506B">
        <w:rPr>
          <w:rFonts w:ascii="Arial" w:hAnsi="Arial" w:cs="Arial"/>
          <w:color w:val="808080" w:themeColor="background1" w:themeShade="80"/>
          <w:szCs w:val="24"/>
        </w:rPr>
        <w:lastRenderedPageBreak/>
        <w:t>matrículas inmobiliarias</w:t>
      </w:r>
      <w:r w:rsidR="0027506B">
        <w:rPr>
          <w:rFonts w:ascii="Arial" w:hAnsi="Arial" w:cs="Arial"/>
          <w:color w:val="808080" w:themeColor="background1" w:themeShade="80"/>
          <w:szCs w:val="24"/>
        </w:rPr>
        <w:t xml:space="preserve"> </w:t>
      </w:r>
      <w:r w:rsidR="0027506B" w:rsidRPr="0027506B">
        <w:rPr>
          <w:rFonts w:ascii="Arial" w:hAnsi="Arial" w:cs="Arial"/>
          <w:color w:val="808080" w:themeColor="background1" w:themeShade="80"/>
          <w:szCs w:val="24"/>
        </w:rPr>
        <w:t>No. ______</w:t>
      </w:r>
      <w:r w:rsidRPr="0027506B">
        <w:rPr>
          <w:rFonts w:ascii="Arial" w:hAnsi="Arial" w:cs="Arial"/>
          <w:color w:val="808080" w:themeColor="background1" w:themeShade="80"/>
          <w:szCs w:val="24"/>
        </w:rPr>
        <w:t>,</w:t>
      </w:r>
      <w:r w:rsidR="0027506B">
        <w:rPr>
          <w:rFonts w:ascii="Arial" w:hAnsi="Arial" w:cs="Arial"/>
          <w:color w:val="808080" w:themeColor="background1" w:themeShade="80"/>
          <w:szCs w:val="24"/>
        </w:rPr>
        <w:t xml:space="preserve"> </w:t>
      </w:r>
      <w:r w:rsidRPr="0027506B">
        <w:rPr>
          <w:rFonts w:ascii="Arial" w:hAnsi="Arial" w:cs="Arial"/>
          <w:color w:val="808080" w:themeColor="background1" w:themeShade="80"/>
          <w:szCs w:val="24"/>
        </w:rPr>
        <w:t>el/los vehículo/s identificado/s ______,</w:t>
      </w:r>
      <w:r>
        <w:rPr>
          <w:rFonts w:ascii="Arial" w:hAnsi="Arial" w:cs="Arial"/>
          <w:szCs w:val="24"/>
        </w:rPr>
        <w:t xml:space="preserve"> de conformidad con las normas que regulan las medidas preventivas de embargo dentro del proceso administrativo de cobro coactivo.  </w:t>
      </w:r>
    </w:p>
    <w:bookmarkEnd w:id="0"/>
    <w:permEnd w:id="2130671520"/>
    <w:p w14:paraId="03A267A7" w14:textId="77777777" w:rsidR="009C6EED" w:rsidRDefault="009C6EED" w:rsidP="009461F6"/>
    <w:sectPr w:rsidR="009C6EED" w:rsidSect="00A06B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10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ACAF7C" w14:textId="77777777" w:rsidR="00AE5303" w:rsidRDefault="00AE5303" w:rsidP="009C6EED">
      <w:r>
        <w:separator/>
      </w:r>
    </w:p>
  </w:endnote>
  <w:endnote w:type="continuationSeparator" w:id="0">
    <w:p w14:paraId="712399BB" w14:textId="77777777" w:rsidR="00AE5303" w:rsidRDefault="00AE5303" w:rsidP="009C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B430F" w14:textId="77777777" w:rsidR="00ED3E40" w:rsidRDefault="00ED3E4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A77A5" w14:textId="77777777" w:rsidR="001F1281" w:rsidRDefault="001F1281" w:rsidP="001F1281">
    <w:pPr>
      <w:pStyle w:val="Piedepgina"/>
      <w:jc w:val="both"/>
      <w:rPr>
        <w:rFonts w:ascii="Tahoma" w:eastAsia="Calibri" w:hAnsi="Tahoma" w:cs="Tahoma"/>
        <w:sz w:val="18"/>
        <w:szCs w:val="18"/>
        <w:lang w:val="es-MX"/>
      </w:rPr>
    </w:pPr>
  </w:p>
  <w:p w14:paraId="110CE018" w14:textId="77777777" w:rsidR="001F1281" w:rsidRDefault="001F1281" w:rsidP="001F1281">
    <w:pPr>
      <w:pStyle w:val="Piedepgina"/>
      <w:jc w:val="both"/>
      <w:rPr>
        <w:rFonts w:ascii="Tahoma" w:eastAsia="Calibri" w:hAnsi="Tahoma" w:cs="Tahoma"/>
        <w:sz w:val="14"/>
        <w:szCs w:val="18"/>
        <w:lang w:val="es-MX"/>
      </w:rPr>
    </w:pPr>
    <w:r>
      <w:rPr>
        <w:rFonts w:ascii="Tahoma" w:eastAsia="Calibri" w:hAnsi="Tahoma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35FDADEB" w14:textId="77777777" w:rsidR="001F1281" w:rsidRDefault="001F1281" w:rsidP="001F1281">
    <w:pPr>
      <w:pStyle w:val="Piedepgina"/>
      <w:jc w:val="both"/>
      <w:rPr>
        <w:rFonts w:ascii="Tahoma" w:eastAsia="Calibri" w:hAnsi="Tahoma" w:cs="Tahoma"/>
        <w:sz w:val="14"/>
        <w:szCs w:val="18"/>
        <w:lang w:val="es-MX"/>
      </w:rPr>
    </w:pPr>
    <w:r>
      <w:rPr>
        <w:rFonts w:ascii="Tahoma" w:eastAsia="Calibri" w:hAnsi="Tahoma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6005E8DC" w14:textId="77777777" w:rsidR="00A06BB5" w:rsidRPr="001F1281" w:rsidRDefault="00A06BB5" w:rsidP="001F1281">
    <w:pPr>
      <w:pStyle w:val="Piedepgina"/>
      <w:rPr>
        <w:lang w:val="es-MX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668BA" w14:textId="77777777" w:rsidR="00ED3E40" w:rsidRDefault="00ED3E4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51BDA" w14:textId="77777777" w:rsidR="00AE5303" w:rsidRDefault="00AE5303" w:rsidP="009C6EED">
      <w:r>
        <w:separator/>
      </w:r>
    </w:p>
  </w:footnote>
  <w:footnote w:type="continuationSeparator" w:id="0">
    <w:p w14:paraId="2C59A3C5" w14:textId="77777777" w:rsidR="00AE5303" w:rsidRDefault="00AE5303" w:rsidP="009C6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785A4" w14:textId="77777777" w:rsidR="00ED3E40" w:rsidRDefault="00ED3E4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-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68"/>
      <w:gridCol w:w="3143"/>
      <w:gridCol w:w="1787"/>
      <w:gridCol w:w="1591"/>
    </w:tblGrid>
    <w:tr w:rsidR="001F1281" w:rsidRPr="006569D1" w14:paraId="1FF4F8C4" w14:textId="77777777" w:rsidTr="00ED3E40">
      <w:trPr>
        <w:cantSplit/>
        <w:trHeight w:val="104"/>
      </w:trPr>
      <w:tc>
        <w:tcPr>
          <w:tcW w:w="226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26DFE274" w14:textId="0FD546D5" w:rsidR="001F1281" w:rsidRDefault="0027506B" w:rsidP="0027506B">
          <w:pPr>
            <w:pStyle w:val="Encabezado"/>
            <w:tabs>
              <w:tab w:val="center" w:pos="-5698"/>
            </w:tabs>
            <w:spacing w:line="276" w:lineRule="auto"/>
            <w:jc w:val="center"/>
            <w:rPr>
              <w:rFonts w:ascii="Tahoma" w:hAnsi="Tahoma" w:cs="Tahoma"/>
            </w:rPr>
          </w:pPr>
          <w:r w:rsidRPr="0027506B">
            <w:rPr>
              <w:rFonts w:ascii="Tahoma" w:eastAsia="Calibri" w:hAnsi="Tahoma" w:cs="Tahoma"/>
              <w:noProof/>
              <w:sz w:val="22"/>
              <w:szCs w:val="22"/>
              <w:lang w:val="es-CO" w:eastAsia="es-CO"/>
            </w:rPr>
            <w:drawing>
              <wp:inline distT="0" distB="0" distL="0" distR="0" wp14:anchorId="040B24D6" wp14:editId="3A90D5D9">
                <wp:extent cx="854135" cy="821898"/>
                <wp:effectExtent l="0" t="0" r="0" b="381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437" cy="8356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1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2E0E933E" w14:textId="77777777" w:rsidR="00ED3E40" w:rsidRPr="00ED3E40" w:rsidRDefault="00ED3E40" w:rsidP="00ED3E40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0"/>
            </w:rPr>
          </w:pPr>
          <w:r w:rsidRPr="00ED3E40">
            <w:rPr>
              <w:rFonts w:ascii="Tahoma" w:hAnsi="Tahoma" w:cs="Tahoma"/>
              <w:b/>
              <w:bCs/>
              <w:sz w:val="20"/>
            </w:rPr>
            <w:t xml:space="preserve">CONTRALORIA AUXILIAR </w:t>
          </w:r>
        </w:p>
        <w:p w14:paraId="4CDB9BCD" w14:textId="00338B11" w:rsidR="001F1281" w:rsidRPr="00ED3E40" w:rsidRDefault="00ED3E40" w:rsidP="00ED3E40">
          <w:pPr>
            <w:jc w:val="center"/>
            <w:rPr>
              <w:rFonts w:ascii="Tahoma" w:hAnsi="Tahoma" w:cs="Tahoma"/>
              <w:b/>
              <w:bCs/>
              <w:sz w:val="20"/>
            </w:rPr>
          </w:pPr>
          <w:r w:rsidRPr="00ED3E40">
            <w:rPr>
              <w:rFonts w:ascii="Tahoma" w:hAnsi="Tahoma" w:cs="Tahoma"/>
              <w:b/>
              <w:bCs/>
              <w:sz w:val="20"/>
            </w:rPr>
            <w:t>PROCESO: SANCIONATORIO COACTIVO-SC</w:t>
          </w:r>
        </w:p>
      </w:tc>
    </w:tr>
    <w:tr w:rsidR="00ED3E40" w:rsidRPr="006569D1" w14:paraId="41EF19C9" w14:textId="77777777" w:rsidTr="00ED3E40">
      <w:trPr>
        <w:cantSplit/>
        <w:trHeight w:val="52"/>
      </w:trPr>
      <w:tc>
        <w:tcPr>
          <w:tcW w:w="226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3F84342" w14:textId="77777777" w:rsidR="00ED3E40" w:rsidRDefault="00ED3E40" w:rsidP="00ED3E40">
          <w:pPr>
            <w:rPr>
              <w:rFonts w:ascii="Tahoma" w:hAnsi="Tahoma" w:cs="Tahoma"/>
            </w:rPr>
          </w:pPr>
        </w:p>
      </w:tc>
      <w:tc>
        <w:tcPr>
          <w:tcW w:w="31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1D63DD86" w14:textId="77777777" w:rsidR="00ED3E40" w:rsidRPr="00ED3E40" w:rsidRDefault="00ED3E40" w:rsidP="00ED3E40">
          <w:pPr>
            <w:jc w:val="center"/>
            <w:rPr>
              <w:rFonts w:ascii="Tahoma" w:hAnsi="Tahoma" w:cs="Tahoma"/>
              <w:b/>
              <w:bCs/>
              <w:sz w:val="20"/>
            </w:rPr>
          </w:pPr>
          <w:r w:rsidRPr="00ED3E40">
            <w:rPr>
              <w:rFonts w:ascii="Tahoma" w:hAnsi="Tahoma" w:cs="Tahoma"/>
              <w:b/>
              <w:bCs/>
              <w:sz w:val="20"/>
            </w:rPr>
            <w:t>CONSTANCIA SECRETARIAL ETAPA PERSUASIVA</w:t>
          </w:r>
        </w:p>
        <w:p w14:paraId="3638FC77" w14:textId="1B362683" w:rsidR="00ED3E40" w:rsidRPr="00ED3E40" w:rsidRDefault="00ED3E40" w:rsidP="00ED3E40">
          <w:pPr>
            <w:jc w:val="center"/>
            <w:rPr>
              <w:rFonts w:ascii="Tahoma" w:hAnsi="Tahoma" w:cs="Tahoma"/>
              <w:bCs/>
              <w:sz w:val="20"/>
            </w:rPr>
          </w:pPr>
          <w:r w:rsidRPr="00ED3E40">
            <w:rPr>
              <w:rFonts w:ascii="Tahoma" w:hAnsi="Tahoma" w:cs="Tahoma"/>
              <w:b/>
              <w:bCs/>
              <w:sz w:val="20"/>
            </w:rPr>
            <w:t>JURISDICCIÓN COACTIVA</w:t>
          </w:r>
        </w:p>
      </w:tc>
      <w:tc>
        <w:tcPr>
          <w:tcW w:w="17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F04A9A" w14:textId="77777777" w:rsidR="00ED3E40" w:rsidRPr="00ED3E40" w:rsidRDefault="00ED3E40" w:rsidP="00ED3E40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  <w:lang w:val="es-CO"/>
            </w:rPr>
          </w:pPr>
          <w:r w:rsidRPr="00ED3E40">
            <w:rPr>
              <w:rFonts w:ascii="Tahoma" w:hAnsi="Tahoma" w:cs="Tahoma"/>
              <w:b/>
              <w:bCs/>
              <w:sz w:val="20"/>
              <w:lang w:val="es-CO"/>
            </w:rPr>
            <w:t>CÓDIGO:</w:t>
          </w:r>
        </w:p>
        <w:p w14:paraId="433A31A1" w14:textId="7C19E219" w:rsidR="00ED3E40" w:rsidRPr="00ED3E40" w:rsidRDefault="00ED3E40" w:rsidP="00ED3E40">
          <w:pPr>
            <w:rPr>
              <w:rFonts w:ascii="Tahoma" w:hAnsi="Tahoma" w:cs="Tahoma"/>
              <w:b/>
              <w:bCs/>
              <w:sz w:val="20"/>
            </w:rPr>
          </w:pPr>
          <w:r w:rsidRPr="00ED3E40">
            <w:rPr>
              <w:rFonts w:ascii="Tahoma" w:hAnsi="Tahoma" w:cs="Tahoma"/>
              <w:b/>
              <w:bCs/>
              <w:sz w:val="20"/>
              <w:lang w:val="es-CO"/>
            </w:rPr>
            <w:t>F18-PM-SC-02</w:t>
          </w:r>
        </w:p>
      </w:tc>
      <w:tc>
        <w:tcPr>
          <w:tcW w:w="15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2A8EC382" w14:textId="06B0053E" w:rsidR="00ED3E40" w:rsidRPr="00ED3E40" w:rsidRDefault="00ED3E40" w:rsidP="00ED3E40">
          <w:pPr>
            <w:jc w:val="center"/>
            <w:rPr>
              <w:rFonts w:ascii="Tahoma" w:hAnsi="Tahoma" w:cs="Tahoma"/>
              <w:bCs/>
              <w:sz w:val="20"/>
            </w:rPr>
          </w:pPr>
          <w:r w:rsidRPr="00ED3E40">
            <w:rPr>
              <w:rFonts w:ascii="Tahoma" w:hAnsi="Tahoma" w:cs="Tahoma"/>
              <w:b/>
              <w:sz w:val="20"/>
              <w:lang w:val="es-CO"/>
            </w:rPr>
            <w:t>FECHA APROBACIÓN:  06 -03-2023</w:t>
          </w:r>
        </w:p>
      </w:tc>
    </w:tr>
  </w:tbl>
  <w:p w14:paraId="0CBCF968" w14:textId="77777777" w:rsidR="001F1281" w:rsidRDefault="001F128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2F9EC" w14:textId="77777777" w:rsidR="00ED3E40" w:rsidRDefault="00ED3E4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8794B"/>
    <w:multiLevelType w:val="hybridMultilevel"/>
    <w:tmpl w:val="18DC3322"/>
    <w:lvl w:ilvl="0" w:tplc="DEBAF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F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1">
    <w:nsid w:val="1F384F04"/>
    <w:multiLevelType w:val="hybridMultilevel"/>
    <w:tmpl w:val="4E3838E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E18BB"/>
    <w:multiLevelType w:val="hybridMultilevel"/>
    <w:tmpl w:val="D6FC0F4C"/>
    <w:lvl w:ilvl="0" w:tplc="DEBAF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C1935"/>
    <w:multiLevelType w:val="hybridMultilevel"/>
    <w:tmpl w:val="98382F86"/>
    <w:lvl w:ilvl="0" w:tplc="DEBAF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F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XwrGjEvOX/sbX9X1GJP7r5G2Wy0WAx+FW5I2RpkuHH6xc7Tm35PqMUokcmSlGSZ/0zXDP4D6BXqvMFoCz+F/A==" w:salt="lDhbIBfL2eYE5BT2D8hjV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ED"/>
    <w:rsid w:val="00040958"/>
    <w:rsid w:val="00107A6A"/>
    <w:rsid w:val="001C5CD3"/>
    <w:rsid w:val="001F1281"/>
    <w:rsid w:val="00223728"/>
    <w:rsid w:val="0027506B"/>
    <w:rsid w:val="00285EAD"/>
    <w:rsid w:val="003E71BF"/>
    <w:rsid w:val="00473DA0"/>
    <w:rsid w:val="005505F0"/>
    <w:rsid w:val="00586766"/>
    <w:rsid w:val="00595B89"/>
    <w:rsid w:val="005E09BD"/>
    <w:rsid w:val="005E7564"/>
    <w:rsid w:val="0064233A"/>
    <w:rsid w:val="006E445F"/>
    <w:rsid w:val="007058C5"/>
    <w:rsid w:val="00796463"/>
    <w:rsid w:val="008A4C4D"/>
    <w:rsid w:val="008B14BF"/>
    <w:rsid w:val="009101CC"/>
    <w:rsid w:val="009461F6"/>
    <w:rsid w:val="009905E8"/>
    <w:rsid w:val="009C37D4"/>
    <w:rsid w:val="009C6EED"/>
    <w:rsid w:val="00A06BB5"/>
    <w:rsid w:val="00A338C9"/>
    <w:rsid w:val="00AD58CE"/>
    <w:rsid w:val="00AE5303"/>
    <w:rsid w:val="00B02168"/>
    <w:rsid w:val="00B2015A"/>
    <w:rsid w:val="00C23586"/>
    <w:rsid w:val="00DA0C55"/>
    <w:rsid w:val="00E078F1"/>
    <w:rsid w:val="00E37C0A"/>
    <w:rsid w:val="00E86CD5"/>
    <w:rsid w:val="00E97C3A"/>
    <w:rsid w:val="00ED1B00"/>
    <w:rsid w:val="00ED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0C1772"/>
  <w15:docId w15:val="{DDFF9B09-92C7-E147-BD3C-4725EC9C0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E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6EE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C6EED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6EE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6EED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nhideWhenUsed/>
    <w:rsid w:val="009C6E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9C6EED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9101CC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95B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95B89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95B8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95B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95B89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288</Words>
  <Characters>1585</Characters>
  <Application>Microsoft Office Word</Application>
  <DocSecurity>8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Cuenta Microsoft</cp:lastModifiedBy>
  <cp:revision>13</cp:revision>
  <cp:lastPrinted>2022-10-21T16:17:00Z</cp:lastPrinted>
  <dcterms:created xsi:type="dcterms:W3CDTF">2022-10-03T17:16:00Z</dcterms:created>
  <dcterms:modified xsi:type="dcterms:W3CDTF">2023-04-10T00:10:00Z</dcterms:modified>
</cp:coreProperties>
</file>