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960454" w14:textId="488560CA" w:rsidR="00C87855" w:rsidRDefault="000B1FE5" w:rsidP="000B1FE5">
      <w:pPr>
        <w:tabs>
          <w:tab w:val="left" w:pos="7965"/>
        </w:tabs>
        <w:spacing w:after="0" w:line="240" w:lineRule="auto"/>
        <w:rPr>
          <w:rFonts w:cs="Tahoma"/>
          <w:szCs w:val="20"/>
        </w:rPr>
      </w:pPr>
      <w:bookmarkStart w:id="0" w:name="_Toc352946302"/>
      <w:bookmarkStart w:id="1" w:name="_GoBack"/>
      <w:bookmarkEnd w:id="1"/>
      <w:r>
        <w:rPr>
          <w:rFonts w:cs="Tahoma"/>
          <w:szCs w:val="20"/>
        </w:rPr>
        <w:tab/>
      </w:r>
    </w:p>
    <w:p w14:paraId="5730C7A8" w14:textId="77777777" w:rsidR="00FC14E0" w:rsidRPr="00C37F5B" w:rsidRDefault="00843894" w:rsidP="00E00CDB">
      <w:pPr>
        <w:pStyle w:val="Ttulo1"/>
        <w:numPr>
          <w:ilvl w:val="0"/>
          <w:numId w:val="32"/>
        </w:numPr>
        <w:spacing w:before="0" w:line="240" w:lineRule="auto"/>
        <w:rPr>
          <w:rFonts w:cs="Tahoma"/>
          <w:sz w:val="22"/>
          <w:szCs w:val="22"/>
          <w:u w:val="single"/>
        </w:rPr>
      </w:pPr>
      <w:r w:rsidRPr="00C37F5B">
        <w:rPr>
          <w:rFonts w:cs="Tahoma"/>
          <w:sz w:val="22"/>
          <w:szCs w:val="22"/>
          <w:u w:val="single"/>
        </w:rPr>
        <w:t>OBJETIVO</w:t>
      </w:r>
      <w:bookmarkEnd w:id="0"/>
      <w:r w:rsidRPr="00C37F5B">
        <w:rPr>
          <w:rFonts w:cs="Tahoma"/>
          <w:sz w:val="22"/>
          <w:szCs w:val="22"/>
          <w:u w:val="single"/>
        </w:rPr>
        <w:t xml:space="preserve"> </w:t>
      </w:r>
    </w:p>
    <w:p w14:paraId="05685A44" w14:textId="77777777" w:rsidR="008054D1" w:rsidRPr="002A3383" w:rsidRDefault="008054D1" w:rsidP="005C4B82">
      <w:pPr>
        <w:spacing w:after="0" w:line="240" w:lineRule="auto"/>
        <w:rPr>
          <w:rStyle w:val="Textoennegrita"/>
          <w:rFonts w:cs="Tahoma"/>
          <w:sz w:val="22"/>
        </w:rPr>
      </w:pPr>
    </w:p>
    <w:p w14:paraId="1CE2603D" w14:textId="77777777" w:rsidR="00E00CDB" w:rsidRDefault="009F7F25" w:rsidP="00E00CDB">
      <w:pPr>
        <w:spacing w:after="0" w:line="240" w:lineRule="auto"/>
        <w:rPr>
          <w:rStyle w:val="Textoennegrita"/>
          <w:rFonts w:cs="Tahoma"/>
          <w:sz w:val="22"/>
        </w:rPr>
      </w:pPr>
      <w:r w:rsidRPr="002A3383">
        <w:rPr>
          <w:rStyle w:val="Textoennegrita"/>
          <w:rFonts w:cs="Tahoma"/>
          <w:sz w:val="22"/>
        </w:rPr>
        <w:t xml:space="preserve">Establecer las </w:t>
      </w:r>
      <w:r w:rsidR="00924F1F" w:rsidRPr="002A3383">
        <w:rPr>
          <w:rStyle w:val="Textoennegrita"/>
          <w:rFonts w:cs="Tahoma"/>
          <w:sz w:val="22"/>
        </w:rPr>
        <w:t>actividades</w:t>
      </w:r>
      <w:r w:rsidRPr="002A3383">
        <w:rPr>
          <w:rStyle w:val="Textoennegrita"/>
          <w:rFonts w:cs="Tahoma"/>
          <w:sz w:val="22"/>
        </w:rPr>
        <w:t xml:space="preserve"> </w:t>
      </w:r>
      <w:r w:rsidR="000D25E1" w:rsidRPr="002A3383">
        <w:rPr>
          <w:rStyle w:val="Textoennegrita"/>
          <w:rFonts w:cs="Tahoma"/>
          <w:sz w:val="22"/>
        </w:rPr>
        <w:t>para</w:t>
      </w:r>
      <w:r w:rsidR="00924F1F" w:rsidRPr="002A3383">
        <w:rPr>
          <w:rStyle w:val="Textoennegrita"/>
          <w:rFonts w:cs="Tahoma"/>
          <w:sz w:val="22"/>
        </w:rPr>
        <w:t xml:space="preserve"> la</w:t>
      </w:r>
      <w:r w:rsidR="000D25E1" w:rsidRPr="002A3383">
        <w:rPr>
          <w:rStyle w:val="Textoennegrita"/>
          <w:rFonts w:cs="Tahoma"/>
          <w:sz w:val="22"/>
        </w:rPr>
        <w:t xml:space="preserve"> realiza</w:t>
      </w:r>
      <w:r w:rsidR="00924F1F" w:rsidRPr="002A3383">
        <w:rPr>
          <w:rStyle w:val="Textoennegrita"/>
          <w:rFonts w:cs="Tahoma"/>
          <w:sz w:val="22"/>
        </w:rPr>
        <w:t xml:space="preserve">ción del proceso auditor </w:t>
      </w:r>
      <w:r w:rsidRPr="002A3383">
        <w:rPr>
          <w:rStyle w:val="Textoennegrita"/>
          <w:rFonts w:cs="Tahoma"/>
          <w:sz w:val="22"/>
        </w:rPr>
        <w:t xml:space="preserve">a los sujetos de control, en cumplimiento de la </w:t>
      </w:r>
      <w:r w:rsidR="00924F1F" w:rsidRPr="002A3383">
        <w:rPr>
          <w:rStyle w:val="Textoennegrita"/>
          <w:rFonts w:cs="Tahoma"/>
          <w:sz w:val="22"/>
        </w:rPr>
        <w:t>misión</w:t>
      </w:r>
      <w:r w:rsidRPr="002A3383">
        <w:rPr>
          <w:rStyle w:val="Textoennegrita"/>
          <w:rFonts w:cs="Tahoma"/>
          <w:sz w:val="22"/>
        </w:rPr>
        <w:t xml:space="preserve"> de la Contraloría Departamental del Tolima, de acuerdo al mandato constitucional y </w:t>
      </w:r>
      <w:r w:rsidR="00185EF2">
        <w:rPr>
          <w:rStyle w:val="Textoennegrita"/>
          <w:rFonts w:cs="Tahoma"/>
          <w:sz w:val="22"/>
        </w:rPr>
        <w:t>legal</w:t>
      </w:r>
      <w:r w:rsidRPr="002A3383">
        <w:rPr>
          <w:rStyle w:val="Textoennegrita"/>
          <w:rFonts w:cs="Tahoma"/>
          <w:sz w:val="22"/>
        </w:rPr>
        <w:t>.</w:t>
      </w:r>
      <w:bookmarkStart w:id="2" w:name="_Toc352946303"/>
    </w:p>
    <w:p w14:paraId="22532F15" w14:textId="77777777" w:rsidR="00E00CDB" w:rsidRDefault="00E00CDB" w:rsidP="00E00CDB">
      <w:pPr>
        <w:spacing w:after="0" w:line="240" w:lineRule="auto"/>
        <w:rPr>
          <w:rFonts w:cs="Tahoma"/>
          <w:sz w:val="22"/>
        </w:rPr>
      </w:pPr>
    </w:p>
    <w:p w14:paraId="515D23AA" w14:textId="3392D070" w:rsidR="00FC14E0" w:rsidRPr="00C37F5B" w:rsidRDefault="00843894" w:rsidP="00E00CDB">
      <w:pPr>
        <w:pStyle w:val="Prrafodelista"/>
        <w:numPr>
          <w:ilvl w:val="0"/>
          <w:numId w:val="32"/>
        </w:numPr>
        <w:rPr>
          <w:rFonts w:cs="Tahoma"/>
          <w:b/>
          <w:bCs/>
          <w:sz w:val="22"/>
          <w:u w:val="single"/>
        </w:rPr>
      </w:pPr>
      <w:r w:rsidRPr="00C37F5B">
        <w:rPr>
          <w:rFonts w:cs="Tahoma"/>
          <w:b/>
          <w:sz w:val="22"/>
          <w:u w:val="single"/>
        </w:rPr>
        <w:t>ALCANCE</w:t>
      </w:r>
      <w:bookmarkEnd w:id="2"/>
      <w:r w:rsidR="00FC14E0" w:rsidRPr="00C37F5B">
        <w:rPr>
          <w:rFonts w:cs="Tahoma"/>
          <w:b/>
          <w:sz w:val="22"/>
          <w:u w:val="single"/>
        </w:rPr>
        <w:t xml:space="preserve"> </w:t>
      </w:r>
    </w:p>
    <w:p w14:paraId="7D2E1815" w14:textId="77777777" w:rsidR="008054D1" w:rsidRPr="002A3383" w:rsidRDefault="008054D1" w:rsidP="005C4B82">
      <w:pPr>
        <w:spacing w:after="0" w:line="240" w:lineRule="auto"/>
        <w:rPr>
          <w:rFonts w:cs="Tahoma"/>
          <w:sz w:val="22"/>
          <w:lang w:eastAsia="es-CO"/>
        </w:rPr>
      </w:pPr>
    </w:p>
    <w:p w14:paraId="235C0BCD" w14:textId="77777777" w:rsidR="00185EF2" w:rsidRDefault="00AE0E4D" w:rsidP="005C4B82">
      <w:pPr>
        <w:spacing w:after="0" w:line="240" w:lineRule="auto"/>
        <w:rPr>
          <w:rFonts w:cs="Tahoma"/>
          <w:sz w:val="22"/>
          <w:lang w:eastAsia="es-CO"/>
        </w:rPr>
      </w:pPr>
      <w:r w:rsidRPr="002A3383">
        <w:rPr>
          <w:rFonts w:cs="Tahoma"/>
          <w:sz w:val="22"/>
          <w:lang w:eastAsia="es-CO"/>
        </w:rPr>
        <w:t xml:space="preserve">Este procedimiento es aplicable </w:t>
      </w:r>
      <w:r w:rsidR="00185EF2">
        <w:rPr>
          <w:rFonts w:cs="Tahoma"/>
          <w:sz w:val="22"/>
          <w:lang w:eastAsia="es-CO"/>
        </w:rPr>
        <w:t>a las auditorías que se adelanten en cumplimiento del Plan de Vigilancia y Control Fiscal (PVCF) en sus modalidades: Financiera y de Gestión, Desempeño y Cumplimiento.</w:t>
      </w:r>
    </w:p>
    <w:p w14:paraId="589B99AE" w14:textId="77777777" w:rsidR="00185EF2" w:rsidRDefault="00185EF2" w:rsidP="005C4B82">
      <w:pPr>
        <w:spacing w:after="0" w:line="240" w:lineRule="auto"/>
        <w:rPr>
          <w:rFonts w:cs="Tahoma"/>
          <w:sz w:val="22"/>
          <w:lang w:eastAsia="es-CO"/>
        </w:rPr>
      </w:pPr>
    </w:p>
    <w:p w14:paraId="1D092F54" w14:textId="73248EDC" w:rsidR="00720B2A" w:rsidRDefault="00185EF2" w:rsidP="005C4B82">
      <w:pPr>
        <w:spacing w:after="0" w:line="240" w:lineRule="auto"/>
        <w:rPr>
          <w:rFonts w:cs="Tahoma"/>
          <w:sz w:val="22"/>
          <w:lang w:eastAsia="es-CO"/>
        </w:rPr>
      </w:pPr>
      <w:r>
        <w:rPr>
          <w:rFonts w:cs="Tahoma"/>
          <w:sz w:val="22"/>
          <w:lang w:eastAsia="es-CO"/>
        </w:rPr>
        <w:t xml:space="preserve">Comprende desde la </w:t>
      </w:r>
      <w:r w:rsidR="00720B2A">
        <w:rPr>
          <w:rFonts w:cs="Tahoma"/>
          <w:sz w:val="22"/>
          <w:lang w:eastAsia="es-CO"/>
        </w:rPr>
        <w:t>asignación de las auditorías programadas en el Plan de Vigilancia y Control Fiscal de cada vigencia, las actividades de planeación, ejecución y generación de informes, así como el traslado de los hallazgos a las instancias competentes,</w:t>
      </w:r>
      <w:r w:rsidR="004034C0">
        <w:rPr>
          <w:rFonts w:cs="Tahoma"/>
          <w:sz w:val="22"/>
          <w:lang w:eastAsia="es-CO"/>
        </w:rPr>
        <w:t xml:space="preserve"> la supervisión y validación de resultados,</w:t>
      </w:r>
      <w:r w:rsidR="00720B2A">
        <w:rPr>
          <w:rFonts w:cs="Tahoma"/>
          <w:sz w:val="22"/>
          <w:lang w:eastAsia="es-CO"/>
        </w:rPr>
        <w:t xml:space="preserve"> hasta las actividades de cierre del proceso que incluye la entrega de los archivos y el cierre del registro en el aplicativo SICOF</w:t>
      </w:r>
      <w:r w:rsidR="004034C0">
        <w:rPr>
          <w:rFonts w:cs="Tahoma"/>
          <w:sz w:val="22"/>
          <w:lang w:eastAsia="es-CO"/>
        </w:rPr>
        <w:t xml:space="preserve">, conforme a la metodología </w:t>
      </w:r>
      <w:r w:rsidR="000D08D4">
        <w:rPr>
          <w:rFonts w:cs="Tahoma"/>
          <w:sz w:val="22"/>
          <w:lang w:eastAsia="es-CO"/>
        </w:rPr>
        <w:t>contenida en la Guía de Auditoría en el Marco de las Normas Internacionales ISSAI</w:t>
      </w:r>
      <w:r w:rsidR="000E00E9">
        <w:rPr>
          <w:rFonts w:cs="Tahoma"/>
          <w:sz w:val="22"/>
          <w:lang w:eastAsia="es-CO"/>
        </w:rPr>
        <w:t xml:space="preserve"> </w:t>
      </w:r>
      <w:r w:rsidR="004034C0">
        <w:rPr>
          <w:rFonts w:cs="Tahoma"/>
          <w:sz w:val="22"/>
          <w:lang w:eastAsia="es-CO"/>
        </w:rPr>
        <w:t>adoptada mediante Resolución 667 de 2020.</w:t>
      </w:r>
    </w:p>
    <w:p w14:paraId="25954800" w14:textId="6AF7DEFF" w:rsidR="004034C0" w:rsidRDefault="004034C0" w:rsidP="005C4B82">
      <w:pPr>
        <w:spacing w:after="0" w:line="240" w:lineRule="auto"/>
        <w:rPr>
          <w:rFonts w:cs="Tahoma"/>
          <w:sz w:val="22"/>
          <w:lang w:eastAsia="es-CO"/>
        </w:rPr>
      </w:pPr>
    </w:p>
    <w:p w14:paraId="4232C2EA" w14:textId="5870B912" w:rsidR="004034C0" w:rsidRPr="00C37F5B" w:rsidRDefault="004034C0" w:rsidP="00E00CDB">
      <w:pPr>
        <w:pStyle w:val="Prrafodelista"/>
        <w:numPr>
          <w:ilvl w:val="0"/>
          <w:numId w:val="32"/>
        </w:numPr>
        <w:rPr>
          <w:rFonts w:cs="Tahoma"/>
          <w:b/>
          <w:sz w:val="22"/>
          <w:u w:val="single"/>
          <w:lang w:eastAsia="es-CO"/>
        </w:rPr>
      </w:pPr>
      <w:r w:rsidRPr="00C37F5B">
        <w:rPr>
          <w:rFonts w:cs="Tahoma"/>
          <w:b/>
          <w:sz w:val="22"/>
          <w:u w:val="single"/>
          <w:lang w:eastAsia="es-CO"/>
        </w:rPr>
        <w:t>RESPONSABLES</w:t>
      </w:r>
    </w:p>
    <w:p w14:paraId="12DF64C5" w14:textId="1F298374" w:rsidR="004034C0" w:rsidRDefault="004034C0" w:rsidP="005C4B82">
      <w:pPr>
        <w:spacing w:after="0" w:line="240" w:lineRule="auto"/>
        <w:rPr>
          <w:rFonts w:cs="Tahoma"/>
          <w:sz w:val="22"/>
          <w:lang w:eastAsia="es-CO"/>
        </w:rPr>
      </w:pPr>
    </w:p>
    <w:p w14:paraId="16A4C139" w14:textId="64ABE143" w:rsidR="004034C0" w:rsidRDefault="004034C0" w:rsidP="005C4B82">
      <w:pPr>
        <w:spacing w:after="0" w:line="240" w:lineRule="auto"/>
        <w:rPr>
          <w:rFonts w:cs="Tahoma"/>
          <w:sz w:val="22"/>
          <w:lang w:eastAsia="es-CO"/>
        </w:rPr>
      </w:pPr>
      <w:r>
        <w:rPr>
          <w:rFonts w:cs="Tahoma"/>
          <w:sz w:val="22"/>
          <w:lang w:eastAsia="es-CO"/>
        </w:rPr>
        <w:t>Son responsables de la ejecución y cumplimiento de este procedimiento las siguientes instancias:</w:t>
      </w:r>
    </w:p>
    <w:p w14:paraId="30EDAA9F" w14:textId="28B76317" w:rsidR="004034C0" w:rsidRDefault="004034C0" w:rsidP="005C4B82">
      <w:pPr>
        <w:spacing w:after="0" w:line="240" w:lineRule="auto"/>
        <w:rPr>
          <w:rFonts w:cs="Tahoma"/>
          <w:sz w:val="22"/>
          <w:lang w:eastAsia="es-CO"/>
        </w:rPr>
      </w:pPr>
    </w:p>
    <w:p w14:paraId="1E612E38" w14:textId="3CFD5854" w:rsidR="004034C0" w:rsidRPr="005D56AA" w:rsidRDefault="005D56AA" w:rsidP="005C4B82">
      <w:pPr>
        <w:pStyle w:val="Prrafodelista"/>
        <w:numPr>
          <w:ilvl w:val="0"/>
          <w:numId w:val="29"/>
        </w:numPr>
        <w:rPr>
          <w:rFonts w:cs="Tahoma"/>
          <w:sz w:val="22"/>
          <w:lang w:eastAsia="es-CO"/>
        </w:rPr>
      </w:pPr>
      <w:r w:rsidRPr="005D56AA">
        <w:rPr>
          <w:rFonts w:cs="Tahoma"/>
          <w:sz w:val="22"/>
          <w:lang w:eastAsia="es-CO"/>
        </w:rPr>
        <w:t>Contralor Departamental</w:t>
      </w:r>
    </w:p>
    <w:p w14:paraId="5E3264A5" w14:textId="1B8249A4" w:rsidR="005D56AA" w:rsidRPr="005D56AA" w:rsidRDefault="005D56AA" w:rsidP="005C4B82">
      <w:pPr>
        <w:pStyle w:val="Prrafodelista"/>
        <w:numPr>
          <w:ilvl w:val="0"/>
          <w:numId w:val="29"/>
        </w:numPr>
        <w:rPr>
          <w:rFonts w:cs="Tahoma"/>
          <w:sz w:val="22"/>
          <w:lang w:eastAsia="es-CO"/>
        </w:rPr>
      </w:pPr>
      <w:r w:rsidRPr="005D56AA">
        <w:rPr>
          <w:rFonts w:cs="Tahoma"/>
          <w:sz w:val="22"/>
          <w:lang w:eastAsia="es-CO"/>
        </w:rPr>
        <w:t>Contralor Auxiliar</w:t>
      </w:r>
    </w:p>
    <w:p w14:paraId="704FE467" w14:textId="421085FF" w:rsidR="005D56AA" w:rsidRPr="005D56AA" w:rsidRDefault="005D56AA" w:rsidP="005C4B82">
      <w:pPr>
        <w:pStyle w:val="Prrafodelista"/>
        <w:numPr>
          <w:ilvl w:val="0"/>
          <w:numId w:val="29"/>
        </w:numPr>
        <w:rPr>
          <w:rFonts w:cs="Tahoma"/>
          <w:sz w:val="22"/>
          <w:lang w:eastAsia="es-CO"/>
        </w:rPr>
      </w:pPr>
      <w:r w:rsidRPr="005D56AA">
        <w:rPr>
          <w:rFonts w:cs="Tahoma"/>
          <w:sz w:val="22"/>
          <w:lang w:eastAsia="es-CO"/>
        </w:rPr>
        <w:t>Comité de Hallazgos</w:t>
      </w:r>
    </w:p>
    <w:p w14:paraId="0EF17290" w14:textId="626A6B4A" w:rsidR="005D56AA" w:rsidRPr="005D56AA" w:rsidRDefault="005D56AA" w:rsidP="005C4B82">
      <w:pPr>
        <w:pStyle w:val="Prrafodelista"/>
        <w:numPr>
          <w:ilvl w:val="0"/>
          <w:numId w:val="29"/>
        </w:numPr>
        <w:rPr>
          <w:rFonts w:cs="Tahoma"/>
          <w:sz w:val="22"/>
          <w:lang w:eastAsia="es-CO"/>
        </w:rPr>
      </w:pPr>
      <w:r w:rsidRPr="005D56AA">
        <w:rPr>
          <w:rFonts w:cs="Tahoma"/>
          <w:sz w:val="22"/>
          <w:lang w:eastAsia="es-CO"/>
        </w:rPr>
        <w:t>Director Técnico de Control Fiscal</w:t>
      </w:r>
      <w:r w:rsidR="00880EF3">
        <w:rPr>
          <w:rFonts w:cs="Tahoma"/>
          <w:sz w:val="22"/>
          <w:lang w:eastAsia="es-CO"/>
        </w:rPr>
        <w:t xml:space="preserve">  y Medio Ambiente ( supervisor) </w:t>
      </w:r>
    </w:p>
    <w:p w14:paraId="2C7D3556" w14:textId="00C68A78" w:rsidR="005D56AA" w:rsidRPr="005D56AA" w:rsidRDefault="005D56AA" w:rsidP="005C4B82">
      <w:pPr>
        <w:pStyle w:val="Prrafodelista"/>
        <w:numPr>
          <w:ilvl w:val="0"/>
          <w:numId w:val="29"/>
        </w:numPr>
        <w:rPr>
          <w:rFonts w:cs="Tahoma"/>
          <w:sz w:val="22"/>
          <w:lang w:eastAsia="es-CO"/>
        </w:rPr>
      </w:pPr>
      <w:r w:rsidRPr="005D56AA">
        <w:rPr>
          <w:rFonts w:cs="Tahoma"/>
          <w:sz w:val="22"/>
          <w:lang w:eastAsia="es-CO"/>
        </w:rPr>
        <w:t>Líder de Equipo</w:t>
      </w:r>
    </w:p>
    <w:p w14:paraId="5BBAC89A" w14:textId="28C1C965" w:rsidR="005D56AA" w:rsidRPr="005D56AA" w:rsidRDefault="005D56AA" w:rsidP="005C4B82">
      <w:pPr>
        <w:pStyle w:val="Prrafodelista"/>
        <w:numPr>
          <w:ilvl w:val="0"/>
          <w:numId w:val="29"/>
        </w:numPr>
        <w:rPr>
          <w:rFonts w:cs="Tahoma"/>
          <w:sz w:val="22"/>
          <w:lang w:eastAsia="es-CO"/>
        </w:rPr>
      </w:pPr>
      <w:r w:rsidRPr="005D56AA">
        <w:rPr>
          <w:rFonts w:cs="Tahoma"/>
          <w:sz w:val="22"/>
          <w:lang w:eastAsia="es-CO"/>
        </w:rPr>
        <w:t>Funcionarios Auditores</w:t>
      </w:r>
    </w:p>
    <w:p w14:paraId="16318A32" w14:textId="04E7FBC3" w:rsidR="00185EF2" w:rsidRDefault="00185EF2" w:rsidP="005C4B82">
      <w:pPr>
        <w:spacing w:after="0" w:line="240" w:lineRule="auto"/>
        <w:rPr>
          <w:rFonts w:cs="Tahoma"/>
          <w:sz w:val="22"/>
          <w:lang w:eastAsia="es-CO"/>
        </w:rPr>
      </w:pPr>
    </w:p>
    <w:p w14:paraId="52B210E6" w14:textId="2C63FD8B" w:rsidR="005D56AA" w:rsidRPr="00C37F5B" w:rsidRDefault="005D56AA" w:rsidP="00E00CDB">
      <w:pPr>
        <w:pStyle w:val="Prrafodelista"/>
        <w:numPr>
          <w:ilvl w:val="0"/>
          <w:numId w:val="32"/>
        </w:numPr>
        <w:rPr>
          <w:rFonts w:cs="Tahoma"/>
          <w:b/>
          <w:sz w:val="22"/>
          <w:u w:val="single"/>
          <w:lang w:eastAsia="es-CO"/>
        </w:rPr>
      </w:pPr>
      <w:r w:rsidRPr="00C37F5B">
        <w:rPr>
          <w:rFonts w:cs="Tahoma"/>
          <w:b/>
          <w:sz w:val="22"/>
          <w:u w:val="single"/>
          <w:lang w:eastAsia="es-CO"/>
        </w:rPr>
        <w:t xml:space="preserve">BASE LEGAL </w:t>
      </w:r>
    </w:p>
    <w:p w14:paraId="5675A6AE" w14:textId="76A0CAC0" w:rsidR="008054D1" w:rsidRDefault="008054D1" w:rsidP="005C4B82">
      <w:pPr>
        <w:spacing w:after="0" w:line="240" w:lineRule="auto"/>
        <w:rPr>
          <w:rFonts w:cs="Tahoma"/>
          <w:sz w:val="22"/>
          <w:lang w:eastAsia="es-CO"/>
        </w:rPr>
      </w:pPr>
    </w:p>
    <w:p w14:paraId="118F2D20" w14:textId="3798D049" w:rsidR="005D56AA" w:rsidRPr="00C44345" w:rsidRDefault="005D56AA" w:rsidP="005C4B82">
      <w:pPr>
        <w:spacing w:after="0" w:line="240" w:lineRule="auto"/>
        <w:rPr>
          <w:rFonts w:cs="Tahoma"/>
          <w:sz w:val="22"/>
          <w:lang w:eastAsia="es-CO"/>
        </w:rPr>
      </w:pPr>
      <w:r>
        <w:rPr>
          <w:rFonts w:cs="Tahoma"/>
          <w:sz w:val="22"/>
          <w:lang w:eastAsia="es-CO"/>
        </w:rPr>
        <w:t xml:space="preserve">La contenida en el Normograma de la Contraloría </w:t>
      </w:r>
      <w:r w:rsidRPr="00C44345">
        <w:rPr>
          <w:rFonts w:cs="Tahoma"/>
          <w:sz w:val="22"/>
          <w:lang w:eastAsia="es-CO"/>
        </w:rPr>
        <w:t>Departamental (RGJ-04) proceso Gestión Jurídica.</w:t>
      </w:r>
    </w:p>
    <w:p w14:paraId="1BC099E9" w14:textId="77777777" w:rsidR="005D56AA" w:rsidRPr="00C44345" w:rsidRDefault="005D56AA" w:rsidP="005C4B82">
      <w:pPr>
        <w:spacing w:after="0" w:line="240" w:lineRule="auto"/>
        <w:rPr>
          <w:rFonts w:cs="Tahoma"/>
          <w:sz w:val="22"/>
          <w:lang w:eastAsia="es-CO"/>
        </w:rPr>
      </w:pPr>
    </w:p>
    <w:p w14:paraId="56963BAC" w14:textId="434981C2" w:rsidR="008054D1" w:rsidRPr="00C37F5B" w:rsidRDefault="005C4B82" w:rsidP="00E00CDB">
      <w:pPr>
        <w:pStyle w:val="Ttulo1"/>
        <w:numPr>
          <w:ilvl w:val="0"/>
          <w:numId w:val="32"/>
        </w:numPr>
        <w:spacing w:before="0" w:line="240" w:lineRule="auto"/>
        <w:rPr>
          <w:rFonts w:cs="Tahoma"/>
          <w:sz w:val="22"/>
          <w:szCs w:val="22"/>
          <w:u w:val="single"/>
        </w:rPr>
      </w:pPr>
      <w:bookmarkStart w:id="3" w:name="_Toc352946304"/>
      <w:r w:rsidRPr="00C37F5B">
        <w:rPr>
          <w:rFonts w:cs="Tahoma"/>
          <w:sz w:val="22"/>
          <w:szCs w:val="22"/>
          <w:u w:val="single"/>
        </w:rPr>
        <w:t>GENERALIDADES, DEFINICIONES, PRINCIPIOS Y FUNDAMENTOS</w:t>
      </w:r>
    </w:p>
    <w:p w14:paraId="59B75335" w14:textId="478C011B" w:rsidR="008054D1" w:rsidRDefault="008054D1" w:rsidP="005C4B82">
      <w:pPr>
        <w:spacing w:after="0" w:line="240" w:lineRule="auto"/>
        <w:rPr>
          <w:rFonts w:cs="Tahoma"/>
          <w:sz w:val="22"/>
        </w:rPr>
      </w:pPr>
    </w:p>
    <w:p w14:paraId="611348F1" w14:textId="024C93C5" w:rsidR="00CD4935" w:rsidRDefault="00CD4935" w:rsidP="005C4B82">
      <w:pPr>
        <w:spacing w:after="0" w:line="240" w:lineRule="auto"/>
        <w:rPr>
          <w:rFonts w:cs="Tahoma"/>
          <w:sz w:val="22"/>
        </w:rPr>
      </w:pPr>
      <w:r>
        <w:rPr>
          <w:rFonts w:cs="Tahoma"/>
          <w:sz w:val="22"/>
        </w:rPr>
        <w:t>La planeación de la auditoría debe ser flexible y reaccionar ante los cambios significativos en las circunstancias y condiciones del entorno. La planeación es un proceso reiterativo que tiene lugar durante toda la auditoría. (ISSAI 100, Num.48; Guía de Auditoria en el Marco de las Normas Internacionales, módulo Principios y Fundamentos)</w:t>
      </w:r>
    </w:p>
    <w:p w14:paraId="6D1D2E06" w14:textId="77777777" w:rsidR="00CD4935" w:rsidRDefault="00CD4935" w:rsidP="005C4B82">
      <w:pPr>
        <w:spacing w:after="0" w:line="240" w:lineRule="auto"/>
        <w:rPr>
          <w:rFonts w:cs="Tahoma"/>
          <w:sz w:val="22"/>
        </w:rPr>
      </w:pPr>
    </w:p>
    <w:p w14:paraId="096F2789" w14:textId="77777777" w:rsidR="003045FB" w:rsidRDefault="003045FB" w:rsidP="005C4B82">
      <w:pPr>
        <w:spacing w:after="0" w:line="240" w:lineRule="auto"/>
        <w:rPr>
          <w:rFonts w:cs="Tahoma"/>
          <w:sz w:val="22"/>
        </w:rPr>
      </w:pPr>
    </w:p>
    <w:p w14:paraId="193FA054" w14:textId="27A2DE69" w:rsidR="00432949" w:rsidRDefault="003045FB" w:rsidP="005C4B82">
      <w:pPr>
        <w:spacing w:after="0" w:line="240" w:lineRule="auto"/>
        <w:rPr>
          <w:rFonts w:cs="Tahoma"/>
          <w:sz w:val="22"/>
        </w:rPr>
      </w:pPr>
      <w:r>
        <w:rPr>
          <w:rFonts w:cs="Tahoma"/>
          <w:sz w:val="22"/>
        </w:rPr>
        <w:t xml:space="preserve">Los plazos estipulados en la descripción del procedimiento </w:t>
      </w:r>
      <w:r w:rsidR="0072502D">
        <w:rPr>
          <w:rFonts w:cs="Tahoma"/>
          <w:sz w:val="22"/>
        </w:rPr>
        <w:t xml:space="preserve">buscan garantizar el cumplimiento de los objetivos de la auditoría y por ende la eficiencia del proceso. No obstante </w:t>
      </w:r>
      <w:r w:rsidR="007327D7">
        <w:rPr>
          <w:rFonts w:cs="Tahoma"/>
          <w:sz w:val="22"/>
        </w:rPr>
        <w:t>p</w:t>
      </w:r>
      <w:r w:rsidR="00815C3A">
        <w:rPr>
          <w:rFonts w:cs="Tahoma"/>
          <w:sz w:val="22"/>
        </w:rPr>
        <w:t>odrán</w:t>
      </w:r>
      <w:r w:rsidR="007327D7">
        <w:rPr>
          <w:rFonts w:cs="Tahoma"/>
          <w:sz w:val="22"/>
        </w:rPr>
        <w:t xml:space="preserve"> variar cuando surjan circunstancias no previstas</w:t>
      </w:r>
      <w:r w:rsidR="006B4CB3">
        <w:rPr>
          <w:rFonts w:cs="Tahoma"/>
          <w:sz w:val="22"/>
        </w:rPr>
        <w:t>,</w:t>
      </w:r>
      <w:r w:rsidR="007327D7">
        <w:rPr>
          <w:rFonts w:cs="Tahoma"/>
          <w:sz w:val="22"/>
        </w:rPr>
        <w:t xml:space="preserve"> </w:t>
      </w:r>
      <w:r w:rsidR="003B0CA2">
        <w:rPr>
          <w:rFonts w:cs="Tahoma"/>
          <w:sz w:val="22"/>
        </w:rPr>
        <w:t xml:space="preserve">situaciones </w:t>
      </w:r>
      <w:r w:rsidR="007175AE">
        <w:rPr>
          <w:rFonts w:cs="Tahoma"/>
          <w:sz w:val="22"/>
        </w:rPr>
        <w:t>especiales</w:t>
      </w:r>
      <w:r w:rsidR="006B4CB3">
        <w:rPr>
          <w:rFonts w:cs="Tahoma"/>
          <w:sz w:val="22"/>
        </w:rPr>
        <w:t xml:space="preserve"> </w:t>
      </w:r>
      <w:r w:rsidR="00815C3A">
        <w:rPr>
          <w:rFonts w:cs="Tahoma"/>
          <w:sz w:val="22"/>
        </w:rPr>
        <w:t xml:space="preserve">o la complejidad y extensión del asunto </w:t>
      </w:r>
      <w:r w:rsidR="003B0CA2">
        <w:rPr>
          <w:rFonts w:cs="Tahoma"/>
          <w:sz w:val="22"/>
        </w:rPr>
        <w:t>dificulten</w:t>
      </w:r>
      <w:r w:rsidR="007175AE">
        <w:rPr>
          <w:rFonts w:cs="Tahoma"/>
          <w:sz w:val="22"/>
        </w:rPr>
        <w:t xml:space="preserve"> su cumplimiento; </w:t>
      </w:r>
      <w:r w:rsidR="00432949">
        <w:rPr>
          <w:rFonts w:cs="Tahoma"/>
          <w:sz w:val="22"/>
        </w:rPr>
        <w:t>en tales casos la Dirección Técnica de Control Fiscal y Medio Ambiente</w:t>
      </w:r>
      <w:r w:rsidR="00880EF3">
        <w:rPr>
          <w:rFonts w:cs="Tahoma"/>
          <w:sz w:val="22"/>
        </w:rPr>
        <w:t>,</w:t>
      </w:r>
      <w:r w:rsidR="00432949">
        <w:rPr>
          <w:rFonts w:cs="Tahoma"/>
          <w:sz w:val="22"/>
        </w:rPr>
        <w:t xml:space="preserve"> valorará los hechos o circunstancias y establecerá los nuevos plazos, de lo cual el equipo auditor dejará</w:t>
      </w:r>
      <w:r w:rsidR="00606CF4">
        <w:rPr>
          <w:rFonts w:cs="Tahoma"/>
          <w:sz w:val="22"/>
        </w:rPr>
        <w:t xml:space="preserve"> constancia en ayuda de memoria (mesa de trabajo) </w:t>
      </w:r>
    </w:p>
    <w:p w14:paraId="1E69851E" w14:textId="5321F6FF" w:rsidR="003045FB" w:rsidRDefault="003045FB" w:rsidP="005C4B82">
      <w:pPr>
        <w:spacing w:after="0" w:line="240" w:lineRule="auto"/>
        <w:rPr>
          <w:rFonts w:cs="Tahoma"/>
          <w:sz w:val="22"/>
        </w:rPr>
      </w:pPr>
    </w:p>
    <w:p w14:paraId="5BD317A3" w14:textId="16A14C29" w:rsidR="00B41D72" w:rsidRPr="008C78FF" w:rsidRDefault="00AF4896" w:rsidP="005C4B82">
      <w:pPr>
        <w:spacing w:after="0" w:line="240" w:lineRule="auto"/>
        <w:rPr>
          <w:rFonts w:cs="Tahoma"/>
          <w:position w:val="4"/>
          <w:sz w:val="22"/>
        </w:rPr>
      </w:pPr>
      <w:r w:rsidRPr="008C78FF">
        <w:rPr>
          <w:rFonts w:cs="Tahoma"/>
          <w:position w:val="4"/>
          <w:sz w:val="22"/>
        </w:rPr>
        <w:t xml:space="preserve">El procedimiento descrito en el presente documento </w:t>
      </w:r>
      <w:r w:rsidR="00B41D72" w:rsidRPr="008C78FF">
        <w:rPr>
          <w:rFonts w:cs="Tahoma"/>
          <w:position w:val="4"/>
          <w:sz w:val="22"/>
        </w:rPr>
        <w:t xml:space="preserve">se enmarca en las Normas Internacionales de Auditoría ISSAI, adoptadas en la </w:t>
      </w:r>
      <w:r w:rsidR="008C78FF" w:rsidRPr="008C78FF">
        <w:rPr>
          <w:rFonts w:cs="Tahoma"/>
          <w:position w:val="4"/>
          <w:sz w:val="22"/>
        </w:rPr>
        <w:t>guía metodológica</w:t>
      </w:r>
      <w:r w:rsidR="00B41D72" w:rsidRPr="008C78FF">
        <w:rPr>
          <w:rFonts w:cs="Tahoma"/>
          <w:position w:val="4"/>
          <w:sz w:val="22"/>
        </w:rPr>
        <w:t xml:space="preserve">. Por tanto </w:t>
      </w:r>
      <w:r w:rsidR="008C78FF" w:rsidRPr="008C78FF">
        <w:rPr>
          <w:rFonts w:cs="Tahoma"/>
          <w:position w:val="4"/>
          <w:sz w:val="22"/>
        </w:rPr>
        <w:t>cada</w:t>
      </w:r>
      <w:r w:rsidR="00B41D72" w:rsidRPr="008C78FF">
        <w:rPr>
          <w:rFonts w:cs="Tahoma"/>
          <w:position w:val="4"/>
          <w:sz w:val="22"/>
        </w:rPr>
        <w:t xml:space="preserve"> proceso auditor en sus diferentes modalidades debe acoger las generalidades, definiciones, principios y fundamentos tratados en el Módulo I, Principios y Fundamentos</w:t>
      </w:r>
      <w:r w:rsidR="008C78FF" w:rsidRPr="008C78FF">
        <w:rPr>
          <w:rFonts w:cs="Tahoma"/>
          <w:position w:val="4"/>
          <w:sz w:val="22"/>
        </w:rPr>
        <w:t>, de la Guía de Auditoria en el Marco de las Normas Internacionales ISSAI.</w:t>
      </w:r>
      <w:r w:rsidR="00B41D72" w:rsidRPr="008C78FF">
        <w:rPr>
          <w:rFonts w:cs="Tahoma"/>
          <w:position w:val="4"/>
          <w:sz w:val="22"/>
        </w:rPr>
        <w:t xml:space="preserve"> </w:t>
      </w:r>
    </w:p>
    <w:bookmarkEnd w:id="3"/>
    <w:p w14:paraId="1B39C7E1" w14:textId="73C5398E" w:rsidR="008054D1" w:rsidRDefault="008054D1" w:rsidP="00C87855">
      <w:pPr>
        <w:spacing w:after="0" w:line="240" w:lineRule="auto"/>
        <w:rPr>
          <w:rFonts w:cs="Tahoma"/>
          <w:sz w:val="22"/>
        </w:rPr>
      </w:pPr>
    </w:p>
    <w:p w14:paraId="18D695CA" w14:textId="413B366F" w:rsidR="00380C6C" w:rsidRPr="00C37F5B" w:rsidRDefault="005C4B82" w:rsidP="00E00CDB">
      <w:pPr>
        <w:pStyle w:val="Prrafodelista"/>
        <w:numPr>
          <w:ilvl w:val="0"/>
          <w:numId w:val="32"/>
        </w:numPr>
        <w:rPr>
          <w:rFonts w:cs="Tahoma"/>
          <w:b/>
          <w:sz w:val="22"/>
          <w:u w:val="single"/>
        </w:rPr>
      </w:pPr>
      <w:r w:rsidRPr="00C37F5B">
        <w:rPr>
          <w:rFonts w:cs="Tahoma"/>
          <w:b/>
          <w:sz w:val="22"/>
          <w:u w:val="single"/>
        </w:rPr>
        <w:t>DESCRIPCIÓN DEL PROCEDIMIENTO</w:t>
      </w:r>
      <w:r w:rsidR="00E00CDB" w:rsidRPr="00C37F5B">
        <w:rPr>
          <w:rFonts w:cs="Tahoma"/>
          <w:b/>
          <w:sz w:val="22"/>
          <w:u w:val="single"/>
        </w:rPr>
        <w:t xml:space="preserve"> </w:t>
      </w:r>
      <w:r w:rsidR="00380C6C" w:rsidRPr="00C37F5B">
        <w:rPr>
          <w:rFonts w:cs="Tahoma"/>
          <w:b/>
          <w:sz w:val="22"/>
          <w:u w:val="single"/>
        </w:rPr>
        <w:t xml:space="preserve">DE </w:t>
      </w:r>
      <w:r w:rsidR="00E00CDB" w:rsidRPr="00C37F5B">
        <w:rPr>
          <w:rFonts w:cs="Tahoma"/>
          <w:b/>
          <w:sz w:val="22"/>
          <w:u w:val="single"/>
        </w:rPr>
        <w:t xml:space="preserve">AUDITORÍA </w:t>
      </w:r>
    </w:p>
    <w:p w14:paraId="17A4270E" w14:textId="77777777" w:rsidR="00380C6C" w:rsidRDefault="00380C6C" w:rsidP="00380C6C">
      <w:pPr>
        <w:pStyle w:val="Prrafodelista"/>
        <w:ind w:left="360"/>
        <w:rPr>
          <w:rFonts w:cs="Tahoma"/>
          <w:b/>
          <w:sz w:val="22"/>
        </w:rPr>
      </w:pPr>
    </w:p>
    <w:p w14:paraId="4B5672E8" w14:textId="5C657AEB" w:rsidR="00E8407D" w:rsidRPr="00C37F5B" w:rsidRDefault="00380C6C" w:rsidP="00C37F5B">
      <w:pPr>
        <w:pStyle w:val="Prrafodelista"/>
        <w:numPr>
          <w:ilvl w:val="1"/>
          <w:numId w:val="32"/>
        </w:numPr>
        <w:ind w:left="426"/>
        <w:jc w:val="center"/>
        <w:rPr>
          <w:rFonts w:cs="Tahoma"/>
          <w:b/>
          <w:sz w:val="22"/>
          <w:u w:val="single"/>
        </w:rPr>
      </w:pPr>
      <w:r w:rsidRPr="00C37F5B">
        <w:rPr>
          <w:rFonts w:cs="Tahoma"/>
          <w:b/>
          <w:sz w:val="22"/>
          <w:u w:val="single"/>
        </w:rPr>
        <w:t xml:space="preserve">AUDITORÍA </w:t>
      </w:r>
      <w:r w:rsidR="00E00CDB" w:rsidRPr="00C37F5B">
        <w:rPr>
          <w:rFonts w:cs="Tahoma"/>
          <w:b/>
          <w:sz w:val="22"/>
          <w:u w:val="single"/>
        </w:rPr>
        <w:t>FINANCIERA Y DE GESTIÓN</w:t>
      </w:r>
    </w:p>
    <w:p w14:paraId="7B60DF30" w14:textId="4E5F4187" w:rsidR="005C4B82" w:rsidRDefault="005C4B82" w:rsidP="00C87855">
      <w:pPr>
        <w:spacing w:after="0" w:line="240" w:lineRule="auto"/>
      </w:pPr>
    </w:p>
    <w:tbl>
      <w:tblPr>
        <w:tblStyle w:val="Tablaconcuadrcula"/>
        <w:tblW w:w="8900" w:type="dxa"/>
        <w:tblLook w:val="04A0" w:firstRow="1" w:lastRow="0" w:firstColumn="1" w:lastColumn="0" w:noHBand="0" w:noVBand="1"/>
      </w:tblPr>
      <w:tblGrid>
        <w:gridCol w:w="440"/>
        <w:gridCol w:w="3961"/>
        <w:gridCol w:w="1505"/>
        <w:gridCol w:w="1587"/>
        <w:gridCol w:w="1407"/>
      </w:tblGrid>
      <w:tr w:rsidR="00621BEF" w14:paraId="5570F804" w14:textId="77777777" w:rsidTr="002F3731">
        <w:tc>
          <w:tcPr>
            <w:tcW w:w="440" w:type="dxa"/>
            <w:shd w:val="clear" w:color="auto" w:fill="D9D9D9" w:themeFill="background1" w:themeFillShade="D9"/>
            <w:vAlign w:val="center"/>
          </w:tcPr>
          <w:p w14:paraId="7294EA7D" w14:textId="23568901" w:rsidR="00621BEF" w:rsidRPr="00621BEF" w:rsidRDefault="00621BEF" w:rsidP="00FF2663">
            <w:pPr>
              <w:spacing w:before="8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BEF">
              <w:rPr>
                <w:rFonts w:ascii="Arial" w:hAnsi="Arial" w:cs="Arial"/>
                <w:b/>
                <w:sz w:val="18"/>
                <w:szCs w:val="18"/>
              </w:rPr>
              <w:t>N°</w:t>
            </w:r>
          </w:p>
        </w:tc>
        <w:tc>
          <w:tcPr>
            <w:tcW w:w="3961" w:type="dxa"/>
            <w:shd w:val="clear" w:color="auto" w:fill="D9D9D9" w:themeFill="background1" w:themeFillShade="D9"/>
            <w:vAlign w:val="center"/>
          </w:tcPr>
          <w:p w14:paraId="55F4AC01" w14:textId="43CE491B" w:rsidR="00621BEF" w:rsidRPr="00621BEF" w:rsidRDefault="00621BEF" w:rsidP="00FF2663">
            <w:pPr>
              <w:spacing w:before="8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BEF">
              <w:rPr>
                <w:rFonts w:ascii="Arial" w:hAnsi="Arial" w:cs="Arial"/>
                <w:b/>
                <w:sz w:val="18"/>
                <w:szCs w:val="18"/>
              </w:rPr>
              <w:t>DESCRIPCIÓN DE LA ACTIVIDAD</w:t>
            </w:r>
          </w:p>
        </w:tc>
        <w:tc>
          <w:tcPr>
            <w:tcW w:w="1505" w:type="dxa"/>
            <w:shd w:val="clear" w:color="auto" w:fill="D9D9D9" w:themeFill="background1" w:themeFillShade="D9"/>
          </w:tcPr>
          <w:p w14:paraId="310B6384" w14:textId="2811B93B" w:rsidR="00621BEF" w:rsidRPr="00621BEF" w:rsidRDefault="00621BEF" w:rsidP="00FF2663">
            <w:pPr>
              <w:spacing w:before="8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DURACIÓN O PLAZO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14:paraId="2677801A" w14:textId="30831D64" w:rsidR="00621BEF" w:rsidRPr="00621BEF" w:rsidRDefault="00621BEF" w:rsidP="00FF2663">
            <w:pPr>
              <w:spacing w:before="8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BEF">
              <w:rPr>
                <w:rFonts w:ascii="Arial" w:hAnsi="Arial" w:cs="Arial"/>
                <w:b/>
                <w:sz w:val="18"/>
                <w:szCs w:val="18"/>
              </w:rPr>
              <w:t>RESPONSABLE</w:t>
            </w:r>
          </w:p>
        </w:tc>
        <w:tc>
          <w:tcPr>
            <w:tcW w:w="1407" w:type="dxa"/>
            <w:shd w:val="clear" w:color="auto" w:fill="D9D9D9" w:themeFill="background1" w:themeFillShade="D9"/>
            <w:vAlign w:val="center"/>
          </w:tcPr>
          <w:p w14:paraId="1378267F" w14:textId="77777777" w:rsidR="00621BEF" w:rsidRPr="00621BEF" w:rsidRDefault="00621BEF" w:rsidP="00FF2663">
            <w:pPr>
              <w:spacing w:before="8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BEF">
              <w:rPr>
                <w:rFonts w:ascii="Arial" w:hAnsi="Arial" w:cs="Arial"/>
                <w:b/>
                <w:sz w:val="18"/>
                <w:szCs w:val="18"/>
              </w:rPr>
              <w:t>DOCUMENTO</w:t>
            </w:r>
          </w:p>
          <w:p w14:paraId="517A21D6" w14:textId="1300743E" w:rsidR="00621BEF" w:rsidRPr="00621BEF" w:rsidRDefault="00621BEF" w:rsidP="00FF2663">
            <w:pPr>
              <w:spacing w:before="8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BEF">
              <w:rPr>
                <w:rFonts w:ascii="Arial" w:hAnsi="Arial" w:cs="Arial"/>
                <w:b/>
                <w:sz w:val="18"/>
                <w:szCs w:val="18"/>
              </w:rPr>
              <w:t>REFERENCIA</w:t>
            </w:r>
          </w:p>
        </w:tc>
      </w:tr>
      <w:tr w:rsidR="008C78FF" w14:paraId="78E21B65" w14:textId="77777777" w:rsidTr="002F3731">
        <w:tc>
          <w:tcPr>
            <w:tcW w:w="8900" w:type="dxa"/>
            <w:gridSpan w:val="5"/>
            <w:shd w:val="clear" w:color="auto" w:fill="F2F2F2" w:themeFill="background1" w:themeFillShade="F2"/>
            <w:vAlign w:val="center"/>
          </w:tcPr>
          <w:p w14:paraId="638B7A5D" w14:textId="3E608989" w:rsidR="008C78FF" w:rsidRPr="00621BEF" w:rsidRDefault="008C78FF" w:rsidP="002F3731">
            <w:pPr>
              <w:spacing w:before="8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FASE DE PLANEACIÓN</w:t>
            </w:r>
          </w:p>
        </w:tc>
      </w:tr>
      <w:tr w:rsidR="00621BEF" w14:paraId="0E46496B" w14:textId="77777777" w:rsidTr="002F3731">
        <w:tc>
          <w:tcPr>
            <w:tcW w:w="440" w:type="dxa"/>
            <w:vAlign w:val="center"/>
          </w:tcPr>
          <w:p w14:paraId="69E79328" w14:textId="4EB9630E" w:rsidR="00621BEF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61" w:type="dxa"/>
            <w:vAlign w:val="center"/>
          </w:tcPr>
          <w:p w14:paraId="74056056" w14:textId="6BF8EC3E" w:rsidR="00621BEF" w:rsidRPr="00621BEF" w:rsidRDefault="00621BEF" w:rsidP="00AC7217">
            <w:pPr>
              <w:spacing w:after="60"/>
              <w:jc w:val="left"/>
              <w:rPr>
                <w:sz w:val="18"/>
                <w:szCs w:val="18"/>
              </w:rPr>
            </w:pPr>
            <w:r w:rsidRPr="00621BEF">
              <w:rPr>
                <w:sz w:val="18"/>
                <w:szCs w:val="18"/>
              </w:rPr>
              <w:t>Elabora el Memorando de Asignación de acuerdo con la programación de auditorías previstas en el Plan de Vigilancia y Control Fiscal de la vigencia, atendiendo las directrices que sobre</w:t>
            </w:r>
            <w:r w:rsidR="00CD4935">
              <w:rPr>
                <w:sz w:val="18"/>
                <w:szCs w:val="18"/>
              </w:rPr>
              <w:t xml:space="preserve"> objetivo,</w:t>
            </w:r>
            <w:r w:rsidRPr="00621BEF">
              <w:rPr>
                <w:sz w:val="18"/>
                <w:szCs w:val="18"/>
              </w:rPr>
              <w:t xml:space="preserve"> alcance, tiempo de duración y auditores responsables imparta el Contralor Departamental.</w:t>
            </w:r>
          </w:p>
        </w:tc>
        <w:tc>
          <w:tcPr>
            <w:tcW w:w="1505" w:type="dxa"/>
            <w:vAlign w:val="center"/>
          </w:tcPr>
          <w:p w14:paraId="110E024C" w14:textId="6B1E791A" w:rsidR="00621BEF" w:rsidRPr="00097B5E" w:rsidRDefault="00621BEF" w:rsidP="00621BEF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El que se determine en el Memorando de Asignación</w:t>
            </w:r>
          </w:p>
        </w:tc>
        <w:tc>
          <w:tcPr>
            <w:tcW w:w="1587" w:type="dxa"/>
            <w:vAlign w:val="center"/>
          </w:tcPr>
          <w:p w14:paraId="0D4DB849" w14:textId="51733E5B" w:rsidR="00621BEF" w:rsidRPr="00097B5E" w:rsidRDefault="00621BEF" w:rsidP="00F2643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Director Técnico de Control Fiscal (DTCF</w:t>
            </w:r>
            <w:r w:rsidR="00F926CA" w:rsidRPr="00097B5E">
              <w:rPr>
                <w:sz w:val="16"/>
                <w:szCs w:val="16"/>
              </w:rPr>
              <w:t>MA</w:t>
            </w:r>
            <w:r w:rsidRPr="00097B5E">
              <w:rPr>
                <w:sz w:val="16"/>
                <w:szCs w:val="16"/>
              </w:rPr>
              <w:t>)</w:t>
            </w:r>
          </w:p>
        </w:tc>
        <w:tc>
          <w:tcPr>
            <w:tcW w:w="1407" w:type="dxa"/>
            <w:vAlign w:val="center"/>
          </w:tcPr>
          <w:p w14:paraId="79A37181" w14:textId="456C495C" w:rsidR="00621BEF" w:rsidRPr="00097B5E" w:rsidRDefault="00651683" w:rsidP="00651683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RCF-02: Memorando de asignación</w:t>
            </w:r>
          </w:p>
        </w:tc>
      </w:tr>
      <w:tr w:rsidR="00621BEF" w14:paraId="3EECED43" w14:textId="77777777" w:rsidTr="002F3731">
        <w:tc>
          <w:tcPr>
            <w:tcW w:w="440" w:type="dxa"/>
            <w:vAlign w:val="center"/>
          </w:tcPr>
          <w:p w14:paraId="397B428C" w14:textId="3919F9F6" w:rsidR="00621BEF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61" w:type="dxa"/>
            <w:vAlign w:val="center"/>
          </w:tcPr>
          <w:p w14:paraId="48B4C2EF" w14:textId="29FC76B6" w:rsidR="00621BEF" w:rsidRPr="00621BEF" w:rsidRDefault="00621BEF" w:rsidP="00FF2663">
            <w:pPr>
              <w:jc w:val="left"/>
              <w:rPr>
                <w:sz w:val="18"/>
                <w:szCs w:val="18"/>
              </w:rPr>
            </w:pPr>
            <w:r w:rsidRPr="00621BEF">
              <w:rPr>
                <w:sz w:val="18"/>
                <w:szCs w:val="18"/>
              </w:rPr>
              <w:t>Notifica al Líder y auditores de apoyo el contenido del Memorando de Asignación</w:t>
            </w:r>
            <w:r w:rsidR="00AC7217">
              <w:rPr>
                <w:sz w:val="18"/>
                <w:szCs w:val="18"/>
              </w:rPr>
              <w:t>.</w:t>
            </w:r>
          </w:p>
        </w:tc>
        <w:tc>
          <w:tcPr>
            <w:tcW w:w="1505" w:type="dxa"/>
            <w:vAlign w:val="center"/>
          </w:tcPr>
          <w:p w14:paraId="41381935" w14:textId="7F314EA3" w:rsidR="00621BEF" w:rsidRPr="00097B5E" w:rsidRDefault="00880EF3" w:rsidP="00987D17">
            <w:pPr>
              <w:spacing w:after="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 (1) día </w:t>
            </w:r>
            <w:r w:rsidR="00C33AFC" w:rsidRPr="00097B5E">
              <w:rPr>
                <w:sz w:val="16"/>
                <w:szCs w:val="16"/>
              </w:rPr>
              <w:t xml:space="preserve"> </w:t>
            </w:r>
            <w:r w:rsidR="00865A83" w:rsidRPr="00097B5E">
              <w:rPr>
                <w:sz w:val="16"/>
                <w:szCs w:val="16"/>
              </w:rPr>
              <w:t>antes de</w:t>
            </w:r>
            <w:r w:rsidR="007003B1" w:rsidRPr="00097B5E">
              <w:rPr>
                <w:sz w:val="16"/>
                <w:szCs w:val="16"/>
              </w:rPr>
              <w:t>l</w:t>
            </w:r>
            <w:r w:rsidR="00865A83" w:rsidRPr="00097B5E">
              <w:rPr>
                <w:sz w:val="16"/>
                <w:szCs w:val="16"/>
              </w:rPr>
              <w:t xml:space="preserve"> inicio</w:t>
            </w:r>
            <w:r w:rsidR="00906650" w:rsidRPr="00097B5E">
              <w:rPr>
                <w:sz w:val="16"/>
                <w:szCs w:val="16"/>
              </w:rPr>
              <w:t xml:space="preserve"> de la auditoría</w:t>
            </w:r>
          </w:p>
        </w:tc>
        <w:tc>
          <w:tcPr>
            <w:tcW w:w="1587" w:type="dxa"/>
            <w:vAlign w:val="center"/>
          </w:tcPr>
          <w:p w14:paraId="59A72F01" w14:textId="2DAB01CE" w:rsidR="00621BEF" w:rsidRPr="00097B5E" w:rsidRDefault="00621BEF" w:rsidP="00F2643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DTCF</w:t>
            </w:r>
            <w:r w:rsidR="00F926CA" w:rsidRPr="00097B5E">
              <w:rPr>
                <w:sz w:val="16"/>
                <w:szCs w:val="16"/>
              </w:rPr>
              <w:t>MA</w:t>
            </w:r>
          </w:p>
        </w:tc>
        <w:tc>
          <w:tcPr>
            <w:tcW w:w="1407" w:type="dxa"/>
            <w:vAlign w:val="center"/>
          </w:tcPr>
          <w:p w14:paraId="7DC30D94" w14:textId="45185744" w:rsidR="00621BEF" w:rsidRPr="00097B5E" w:rsidRDefault="00651683" w:rsidP="00651683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RCF-02: Memorando de asignación</w:t>
            </w:r>
          </w:p>
        </w:tc>
      </w:tr>
      <w:tr w:rsidR="008554C4" w14:paraId="550D93FA" w14:textId="77777777" w:rsidTr="002F3731">
        <w:tc>
          <w:tcPr>
            <w:tcW w:w="440" w:type="dxa"/>
            <w:vAlign w:val="center"/>
          </w:tcPr>
          <w:p w14:paraId="2256FEFB" w14:textId="34971F18" w:rsidR="008554C4" w:rsidRPr="00621BEF" w:rsidRDefault="008554C4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61" w:type="dxa"/>
            <w:vAlign w:val="center"/>
          </w:tcPr>
          <w:p w14:paraId="7E809C47" w14:textId="286E493D" w:rsidR="008554C4" w:rsidRPr="00621BEF" w:rsidRDefault="008554C4" w:rsidP="00FF2663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Elabora y presenta al DTCFMA la Declaración de Independencia. </w:t>
            </w:r>
          </w:p>
        </w:tc>
        <w:tc>
          <w:tcPr>
            <w:tcW w:w="1505" w:type="dxa"/>
            <w:vMerge w:val="restart"/>
            <w:vAlign w:val="center"/>
          </w:tcPr>
          <w:p w14:paraId="4B4CCC67" w14:textId="26FB61FA" w:rsidR="008554C4" w:rsidRPr="00097B5E" w:rsidRDefault="008554C4" w:rsidP="00AC7217">
            <w:pPr>
              <w:spacing w:after="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Hasta  tres   (3 </w:t>
            </w:r>
            <w:r w:rsidRPr="00097B5E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día</w:t>
            </w:r>
            <w:r w:rsidRPr="00097B5E">
              <w:rPr>
                <w:sz w:val="16"/>
                <w:szCs w:val="16"/>
              </w:rPr>
              <w:t xml:space="preserve"> a partir de inicio de </w:t>
            </w:r>
            <w:r>
              <w:rPr>
                <w:sz w:val="16"/>
                <w:szCs w:val="16"/>
              </w:rPr>
              <w:t xml:space="preserve">la </w:t>
            </w:r>
            <w:r w:rsidRPr="00097B5E">
              <w:rPr>
                <w:sz w:val="16"/>
                <w:szCs w:val="16"/>
              </w:rPr>
              <w:t>auditoría</w:t>
            </w:r>
          </w:p>
        </w:tc>
        <w:tc>
          <w:tcPr>
            <w:tcW w:w="1587" w:type="dxa"/>
            <w:vAlign w:val="center"/>
          </w:tcPr>
          <w:p w14:paraId="26F8395E" w14:textId="43D21758" w:rsidR="008554C4" w:rsidRPr="00097B5E" w:rsidRDefault="008554C4" w:rsidP="00F26434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1BBDA271" w14:textId="7D2F559E" w:rsidR="008554C4" w:rsidRPr="00097B5E" w:rsidRDefault="008554C4" w:rsidP="00102954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M-01-PF: Declaración de Independencia</w:t>
            </w:r>
          </w:p>
        </w:tc>
      </w:tr>
      <w:tr w:rsidR="008554C4" w14:paraId="5A781BAE" w14:textId="77777777" w:rsidTr="002F3731">
        <w:tc>
          <w:tcPr>
            <w:tcW w:w="440" w:type="dxa"/>
            <w:vAlign w:val="center"/>
          </w:tcPr>
          <w:p w14:paraId="4FB1C8B1" w14:textId="2490B58F" w:rsidR="008554C4" w:rsidRPr="00621BEF" w:rsidRDefault="008554C4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961" w:type="dxa"/>
            <w:vAlign w:val="center"/>
          </w:tcPr>
          <w:p w14:paraId="726D1267" w14:textId="2567413F" w:rsidR="008554C4" w:rsidRDefault="008554C4" w:rsidP="00FF2663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Elabora Carta de Presentación de Auditoria y remite para firma del responsable. </w:t>
            </w:r>
          </w:p>
        </w:tc>
        <w:tc>
          <w:tcPr>
            <w:tcW w:w="1505" w:type="dxa"/>
            <w:vMerge/>
            <w:vAlign w:val="center"/>
          </w:tcPr>
          <w:p w14:paraId="5D67ED08" w14:textId="71E8F795" w:rsidR="008554C4" w:rsidRPr="00097B5E" w:rsidRDefault="008554C4" w:rsidP="00AC7217">
            <w:pPr>
              <w:spacing w:after="80"/>
              <w:jc w:val="center"/>
              <w:rPr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14:paraId="76FD303B" w14:textId="60C52989" w:rsidR="008554C4" w:rsidRPr="00097B5E" w:rsidRDefault="008554C4" w:rsidP="00F26434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6A304FF3" w14:textId="49CC8338" w:rsidR="008554C4" w:rsidRPr="00097B5E" w:rsidRDefault="008554C4" w:rsidP="00102954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M-04-PF: Presentación de Auditoría</w:t>
            </w:r>
          </w:p>
        </w:tc>
      </w:tr>
      <w:tr w:rsidR="008554C4" w14:paraId="72180F92" w14:textId="77777777" w:rsidTr="002F3731">
        <w:tc>
          <w:tcPr>
            <w:tcW w:w="440" w:type="dxa"/>
            <w:vAlign w:val="center"/>
          </w:tcPr>
          <w:p w14:paraId="04F2D03D" w14:textId="5E92009F" w:rsidR="008554C4" w:rsidRPr="00621BEF" w:rsidRDefault="008554C4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961" w:type="dxa"/>
            <w:vAlign w:val="center"/>
          </w:tcPr>
          <w:p w14:paraId="722B75A5" w14:textId="5562FDE1" w:rsidR="008554C4" w:rsidRPr="00621BEF" w:rsidRDefault="008554C4" w:rsidP="00FF2663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Elabora Carta de Salvaguarda de Auditoría Financiera.</w:t>
            </w:r>
          </w:p>
        </w:tc>
        <w:tc>
          <w:tcPr>
            <w:tcW w:w="1505" w:type="dxa"/>
            <w:vMerge/>
            <w:vAlign w:val="center"/>
          </w:tcPr>
          <w:p w14:paraId="2E7CF6BE" w14:textId="116F05F8" w:rsidR="008554C4" w:rsidRPr="00097B5E" w:rsidRDefault="008554C4" w:rsidP="00AC7217">
            <w:pPr>
              <w:spacing w:after="80"/>
              <w:jc w:val="center"/>
              <w:rPr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14:paraId="084D31B5" w14:textId="1108BEB8" w:rsidR="008554C4" w:rsidRPr="00097B5E" w:rsidRDefault="008554C4" w:rsidP="00F26434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14789C7C" w14:textId="52F0A7A1" w:rsidR="008554C4" w:rsidRPr="00097B5E" w:rsidRDefault="008554C4" w:rsidP="00102954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M-09-AF: Carta de Salvaguarda</w:t>
            </w:r>
          </w:p>
        </w:tc>
      </w:tr>
      <w:tr w:rsidR="008554C4" w14:paraId="7D9ED4DB" w14:textId="77777777" w:rsidTr="002F3731">
        <w:tc>
          <w:tcPr>
            <w:tcW w:w="440" w:type="dxa"/>
            <w:vAlign w:val="center"/>
          </w:tcPr>
          <w:p w14:paraId="3B330EF4" w14:textId="222EAD27" w:rsidR="008554C4" w:rsidRPr="00621BEF" w:rsidRDefault="008554C4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961" w:type="dxa"/>
            <w:vAlign w:val="center"/>
          </w:tcPr>
          <w:p w14:paraId="30D181AE" w14:textId="1E91AA52" w:rsidR="008554C4" w:rsidRPr="00621BEF" w:rsidRDefault="008554C4" w:rsidP="00FF2663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Remite Carta de Presentación y Carta de Salvaguarda de Auditoría al sujeto vigilado.</w:t>
            </w:r>
          </w:p>
        </w:tc>
        <w:tc>
          <w:tcPr>
            <w:tcW w:w="1505" w:type="dxa"/>
            <w:vMerge/>
            <w:vAlign w:val="center"/>
          </w:tcPr>
          <w:p w14:paraId="7068C9BF" w14:textId="6B44B1DD" w:rsidR="008554C4" w:rsidRPr="00097B5E" w:rsidRDefault="008554C4" w:rsidP="00987D17">
            <w:pPr>
              <w:spacing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14:paraId="7F10A6E9" w14:textId="75F22057" w:rsidR="008554C4" w:rsidRPr="00097B5E" w:rsidRDefault="008554C4" w:rsidP="00F26434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3CE022AB" w14:textId="58853A83" w:rsidR="008554C4" w:rsidRPr="00097B5E" w:rsidRDefault="008554C4" w:rsidP="00102954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Correo Electrónico</w:t>
            </w:r>
          </w:p>
        </w:tc>
      </w:tr>
      <w:tr w:rsidR="00906650" w14:paraId="11AA6126" w14:textId="77777777" w:rsidTr="002F3731">
        <w:tc>
          <w:tcPr>
            <w:tcW w:w="440" w:type="dxa"/>
            <w:vAlign w:val="center"/>
          </w:tcPr>
          <w:p w14:paraId="75964BDC" w14:textId="73B57F64" w:rsidR="00906650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961" w:type="dxa"/>
            <w:vAlign w:val="center"/>
          </w:tcPr>
          <w:p w14:paraId="21E91B7A" w14:textId="553FD571" w:rsidR="00906650" w:rsidRPr="00621BEF" w:rsidRDefault="00C33AFC" w:rsidP="00FF2663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Asigna mediante </w:t>
            </w:r>
            <w:r w:rsidR="0036133E">
              <w:rPr>
                <w:sz w:val="18"/>
                <w:szCs w:val="18"/>
              </w:rPr>
              <w:t>memorando</w:t>
            </w:r>
            <w:r>
              <w:rPr>
                <w:sz w:val="18"/>
                <w:szCs w:val="18"/>
              </w:rPr>
              <w:t xml:space="preserve"> las actividades </w:t>
            </w:r>
            <w:r w:rsidR="00492996">
              <w:rPr>
                <w:sz w:val="18"/>
                <w:szCs w:val="18"/>
              </w:rPr>
              <w:t xml:space="preserve">a cada </w:t>
            </w:r>
            <w:r w:rsidR="00B22B30">
              <w:rPr>
                <w:sz w:val="18"/>
                <w:szCs w:val="18"/>
              </w:rPr>
              <w:t>miembro del equipo auditor</w:t>
            </w:r>
            <w:r w:rsidR="00AC7217">
              <w:rPr>
                <w:sz w:val="18"/>
                <w:szCs w:val="18"/>
              </w:rPr>
              <w:t>.</w:t>
            </w:r>
          </w:p>
        </w:tc>
        <w:tc>
          <w:tcPr>
            <w:tcW w:w="1505" w:type="dxa"/>
            <w:vAlign w:val="center"/>
          </w:tcPr>
          <w:p w14:paraId="06CFE82C" w14:textId="15E958F3" w:rsidR="00906650" w:rsidRPr="00097B5E" w:rsidRDefault="00880EF3" w:rsidP="00987D17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Ocho  (8</w:t>
            </w:r>
            <w:r w:rsidR="00355653" w:rsidRPr="00097B5E">
              <w:rPr>
                <w:sz w:val="16"/>
                <w:szCs w:val="16"/>
              </w:rPr>
              <w:t>) días desde inicio</w:t>
            </w:r>
            <w:r w:rsidR="00AC7217">
              <w:rPr>
                <w:sz w:val="16"/>
                <w:szCs w:val="16"/>
              </w:rPr>
              <w:t xml:space="preserve"> de </w:t>
            </w:r>
            <w:r w:rsidR="00355653" w:rsidRPr="00097B5E">
              <w:rPr>
                <w:sz w:val="16"/>
                <w:szCs w:val="16"/>
              </w:rPr>
              <w:t xml:space="preserve"> </w:t>
            </w:r>
            <w:r w:rsidR="00AC7217">
              <w:rPr>
                <w:sz w:val="16"/>
                <w:szCs w:val="16"/>
              </w:rPr>
              <w:t xml:space="preserve">la </w:t>
            </w:r>
            <w:r w:rsidR="00355653" w:rsidRPr="00097B5E">
              <w:rPr>
                <w:sz w:val="16"/>
                <w:szCs w:val="16"/>
              </w:rPr>
              <w:t>auditoría</w:t>
            </w:r>
          </w:p>
        </w:tc>
        <w:tc>
          <w:tcPr>
            <w:tcW w:w="1587" w:type="dxa"/>
            <w:vAlign w:val="center"/>
          </w:tcPr>
          <w:p w14:paraId="710A9315" w14:textId="58E83CCE" w:rsidR="00906650" w:rsidRPr="00097B5E" w:rsidRDefault="00B22B30" w:rsidP="00F2643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Líder Equipo</w:t>
            </w:r>
          </w:p>
        </w:tc>
        <w:tc>
          <w:tcPr>
            <w:tcW w:w="1407" w:type="dxa"/>
            <w:vAlign w:val="center"/>
          </w:tcPr>
          <w:p w14:paraId="3DB98830" w14:textId="3DC9C466" w:rsidR="00906650" w:rsidRPr="00097B5E" w:rsidRDefault="0036133E" w:rsidP="00102954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Memorando</w:t>
            </w:r>
            <w:r w:rsidR="00722303" w:rsidRPr="00097B5E">
              <w:rPr>
                <w:sz w:val="16"/>
                <w:szCs w:val="16"/>
              </w:rPr>
              <w:t xml:space="preserve"> interno</w:t>
            </w:r>
          </w:p>
        </w:tc>
      </w:tr>
      <w:tr w:rsidR="00906650" w14:paraId="79041E45" w14:textId="77777777" w:rsidTr="002F3731">
        <w:tc>
          <w:tcPr>
            <w:tcW w:w="440" w:type="dxa"/>
            <w:vAlign w:val="center"/>
          </w:tcPr>
          <w:p w14:paraId="016754CE" w14:textId="14E51172" w:rsidR="00906650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961" w:type="dxa"/>
            <w:vAlign w:val="center"/>
          </w:tcPr>
          <w:p w14:paraId="742D13D6" w14:textId="01162AAB" w:rsidR="00906650" w:rsidRPr="00621BEF" w:rsidRDefault="00E67BEF" w:rsidP="00FF2663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Determina </w:t>
            </w:r>
            <w:r w:rsidR="00AE0D75">
              <w:rPr>
                <w:sz w:val="18"/>
                <w:szCs w:val="18"/>
              </w:rPr>
              <w:t xml:space="preserve">información requerida, elabora oficio y se remite al sujeto vigilado a través del </w:t>
            </w:r>
            <w:r w:rsidR="00AE0D75">
              <w:rPr>
                <w:sz w:val="18"/>
                <w:szCs w:val="18"/>
              </w:rPr>
              <w:lastRenderedPageBreak/>
              <w:t>correo institucional de la DTCF</w:t>
            </w:r>
            <w:r w:rsidR="0036133E">
              <w:rPr>
                <w:sz w:val="18"/>
                <w:szCs w:val="18"/>
              </w:rPr>
              <w:t>MA.</w:t>
            </w:r>
          </w:p>
        </w:tc>
        <w:tc>
          <w:tcPr>
            <w:tcW w:w="1505" w:type="dxa"/>
            <w:vAlign w:val="center"/>
          </w:tcPr>
          <w:p w14:paraId="005EF102" w14:textId="340629E9" w:rsidR="00906650" w:rsidRPr="00097B5E" w:rsidRDefault="00AC7217" w:rsidP="00987D17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Tres (</w:t>
            </w:r>
            <w:r w:rsidR="00AE0D75" w:rsidRPr="00097B5E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) </w:t>
            </w:r>
            <w:r w:rsidR="00AE0D75" w:rsidRPr="00097B5E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cinco</w:t>
            </w:r>
            <w:r w:rsidR="00AE0D75" w:rsidRPr="00097B5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="00AE0D75" w:rsidRPr="00097B5E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)</w:t>
            </w:r>
            <w:r w:rsidR="00AE0D75" w:rsidRPr="00097B5E">
              <w:rPr>
                <w:sz w:val="16"/>
                <w:szCs w:val="16"/>
              </w:rPr>
              <w:t xml:space="preserve"> días </w:t>
            </w:r>
            <w:r w:rsidR="00AE0D75" w:rsidRPr="00097B5E">
              <w:rPr>
                <w:sz w:val="16"/>
                <w:szCs w:val="16"/>
              </w:rPr>
              <w:lastRenderedPageBreak/>
              <w:t>dependiendo de cantidad y complejidad</w:t>
            </w:r>
            <w:r w:rsidR="00880EF3">
              <w:rPr>
                <w:sz w:val="16"/>
                <w:szCs w:val="16"/>
              </w:rPr>
              <w:t xml:space="preserve">, para que  el sujeto de respuesta a lo peticionado </w:t>
            </w:r>
            <w:r w:rsidR="00AE0D75" w:rsidRPr="00097B5E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14:paraId="555086E8" w14:textId="57086CC3" w:rsidR="00906650" w:rsidRPr="00097B5E" w:rsidRDefault="00AE0D75" w:rsidP="00F2643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lastRenderedPageBreak/>
              <w:t>Equipo Auditor</w:t>
            </w:r>
          </w:p>
        </w:tc>
        <w:tc>
          <w:tcPr>
            <w:tcW w:w="1407" w:type="dxa"/>
            <w:vAlign w:val="center"/>
          </w:tcPr>
          <w:p w14:paraId="0D54606E" w14:textId="4D8B101B" w:rsidR="00906650" w:rsidRPr="00097B5E" w:rsidRDefault="00AE0D75" w:rsidP="00102954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Oficio AIDD</w:t>
            </w:r>
          </w:p>
        </w:tc>
      </w:tr>
      <w:tr w:rsidR="00906650" w14:paraId="387DC35C" w14:textId="77777777" w:rsidTr="002F3731">
        <w:tc>
          <w:tcPr>
            <w:tcW w:w="440" w:type="dxa"/>
            <w:vAlign w:val="center"/>
          </w:tcPr>
          <w:p w14:paraId="410028C4" w14:textId="32DB0E78" w:rsidR="00906650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961" w:type="dxa"/>
            <w:vAlign w:val="center"/>
          </w:tcPr>
          <w:p w14:paraId="3E28C05E" w14:textId="13B586E7" w:rsidR="00906650" w:rsidRPr="00621BEF" w:rsidRDefault="00986909" w:rsidP="00987D17">
            <w:pPr>
              <w:spacing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Aborda conocimiento del sujeto de control y su entorno, a través del estudio del marco legal</w:t>
            </w:r>
            <w:r w:rsidR="00C35E4B">
              <w:rPr>
                <w:sz w:val="18"/>
                <w:szCs w:val="18"/>
              </w:rPr>
              <w:t xml:space="preserve"> aplicable</w:t>
            </w:r>
            <w:r>
              <w:rPr>
                <w:sz w:val="18"/>
                <w:szCs w:val="18"/>
              </w:rPr>
              <w:t xml:space="preserve">, cuenta rendida, </w:t>
            </w:r>
            <w:r w:rsidR="004F1533">
              <w:rPr>
                <w:sz w:val="18"/>
                <w:szCs w:val="18"/>
              </w:rPr>
              <w:t>macro proceso</w:t>
            </w:r>
            <w:r w:rsidR="00C35E4B">
              <w:rPr>
                <w:sz w:val="18"/>
                <w:szCs w:val="18"/>
              </w:rPr>
              <w:t xml:space="preserve"> gestión financiera, </w:t>
            </w:r>
            <w:r w:rsidR="004F1533">
              <w:rPr>
                <w:sz w:val="18"/>
                <w:szCs w:val="18"/>
              </w:rPr>
              <w:t>macro proceso</w:t>
            </w:r>
            <w:r w:rsidR="00C35E4B">
              <w:rPr>
                <w:sz w:val="18"/>
                <w:szCs w:val="18"/>
              </w:rPr>
              <w:t xml:space="preserve"> gestión </w:t>
            </w:r>
            <w:r w:rsidR="00226C40">
              <w:rPr>
                <w:sz w:val="18"/>
                <w:szCs w:val="18"/>
              </w:rPr>
              <w:t>presupuestal</w:t>
            </w:r>
            <w:r>
              <w:rPr>
                <w:sz w:val="18"/>
                <w:szCs w:val="18"/>
              </w:rPr>
              <w:t>, plan de mejoramiento y hallazgos formulados en auditorías anteriores.</w:t>
            </w:r>
          </w:p>
        </w:tc>
        <w:tc>
          <w:tcPr>
            <w:tcW w:w="1505" w:type="dxa"/>
            <w:vAlign w:val="center"/>
          </w:tcPr>
          <w:p w14:paraId="3C68B5D5" w14:textId="4362BB72" w:rsidR="00906650" w:rsidRPr="00097B5E" w:rsidRDefault="0036133E" w:rsidP="00621BEF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</w:t>
            </w:r>
            <w:r w:rsidR="003479B0" w:rsidRPr="00097B5E">
              <w:rPr>
                <w:sz w:val="16"/>
                <w:szCs w:val="16"/>
              </w:rPr>
              <w:t xml:space="preserve"> la </w:t>
            </w:r>
            <w:r w:rsidRPr="00097B5E">
              <w:rPr>
                <w:sz w:val="16"/>
                <w:szCs w:val="16"/>
              </w:rPr>
              <w:t>fase de planeación</w:t>
            </w:r>
          </w:p>
        </w:tc>
        <w:tc>
          <w:tcPr>
            <w:tcW w:w="1587" w:type="dxa"/>
            <w:vAlign w:val="center"/>
          </w:tcPr>
          <w:p w14:paraId="1814847F" w14:textId="3F9B3F28" w:rsidR="00906650" w:rsidRPr="00097B5E" w:rsidRDefault="00845A14" w:rsidP="00F2643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3C976183" w14:textId="16C1A425" w:rsidR="00845A14" w:rsidRPr="00097B5E" w:rsidRDefault="00845A14" w:rsidP="00102954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PT-05-PF</w:t>
            </w:r>
            <w:r w:rsidR="00102954" w:rsidRPr="00097B5E">
              <w:rPr>
                <w:sz w:val="16"/>
                <w:szCs w:val="16"/>
              </w:rPr>
              <w:t xml:space="preserve">: </w:t>
            </w:r>
            <w:r w:rsidR="009340B6" w:rsidRPr="00097B5E">
              <w:rPr>
                <w:sz w:val="16"/>
                <w:szCs w:val="16"/>
              </w:rPr>
              <w:t>E</w:t>
            </w:r>
            <w:r w:rsidRPr="00097B5E">
              <w:rPr>
                <w:sz w:val="16"/>
                <w:szCs w:val="16"/>
              </w:rPr>
              <w:t>ntendimiento del Sujeto o Asunto</w:t>
            </w:r>
          </w:p>
          <w:p w14:paraId="662BC6FD" w14:textId="35AC326E" w:rsidR="00226C40" w:rsidRPr="00097B5E" w:rsidRDefault="00226C40" w:rsidP="00102954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PT-03-PF</w:t>
            </w:r>
            <w:r w:rsidR="00102954" w:rsidRPr="00097B5E">
              <w:rPr>
                <w:sz w:val="16"/>
                <w:szCs w:val="16"/>
              </w:rPr>
              <w:t xml:space="preserve">: </w:t>
            </w:r>
            <w:r w:rsidRPr="00097B5E">
              <w:rPr>
                <w:sz w:val="16"/>
                <w:szCs w:val="16"/>
              </w:rPr>
              <w:t>Evaluación plan de mejoramiento</w:t>
            </w:r>
          </w:p>
        </w:tc>
      </w:tr>
      <w:tr w:rsidR="00447007" w14:paraId="22FE093A" w14:textId="77777777" w:rsidTr="002F3731">
        <w:tc>
          <w:tcPr>
            <w:tcW w:w="440" w:type="dxa"/>
            <w:vAlign w:val="center"/>
          </w:tcPr>
          <w:p w14:paraId="2EC96C4C" w14:textId="1E9C9D08" w:rsidR="00447007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961" w:type="dxa"/>
            <w:vAlign w:val="center"/>
          </w:tcPr>
          <w:p w14:paraId="004C649F" w14:textId="05D0C810" w:rsidR="00447007" w:rsidRPr="00621BEF" w:rsidRDefault="00986909" w:rsidP="00FF2663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Evalúa el</w:t>
            </w:r>
            <w:r w:rsidR="00234A4B">
              <w:rPr>
                <w:sz w:val="18"/>
                <w:szCs w:val="18"/>
              </w:rPr>
              <w:t xml:space="preserve"> diseño del</w:t>
            </w:r>
            <w:r>
              <w:rPr>
                <w:sz w:val="18"/>
                <w:szCs w:val="18"/>
              </w:rPr>
              <w:t xml:space="preserve"> control fiscal interno</w:t>
            </w:r>
          </w:p>
        </w:tc>
        <w:tc>
          <w:tcPr>
            <w:tcW w:w="1505" w:type="dxa"/>
            <w:vAlign w:val="center"/>
          </w:tcPr>
          <w:p w14:paraId="0DBCE668" w14:textId="375D5F3B" w:rsidR="00447007" w:rsidRPr="00097B5E" w:rsidRDefault="0036133E" w:rsidP="00987D17">
            <w:pPr>
              <w:spacing w:after="6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</w:t>
            </w:r>
            <w:r w:rsidR="003479B0" w:rsidRPr="00097B5E">
              <w:rPr>
                <w:sz w:val="16"/>
                <w:szCs w:val="16"/>
              </w:rPr>
              <w:t xml:space="preserve"> la</w:t>
            </w:r>
            <w:r w:rsidRPr="00097B5E">
              <w:rPr>
                <w:sz w:val="16"/>
                <w:szCs w:val="16"/>
              </w:rPr>
              <w:t xml:space="preserve"> fase de planeación</w:t>
            </w:r>
          </w:p>
        </w:tc>
        <w:tc>
          <w:tcPr>
            <w:tcW w:w="1587" w:type="dxa"/>
            <w:vAlign w:val="center"/>
          </w:tcPr>
          <w:p w14:paraId="22DFD191" w14:textId="71B8B9D3" w:rsidR="00447007" w:rsidRPr="00097B5E" w:rsidRDefault="00F926CA" w:rsidP="00102954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7F7768D7" w14:textId="7D089C76" w:rsidR="00447007" w:rsidRPr="00097B5E" w:rsidRDefault="00AC7217" w:rsidP="00AC7217">
            <w:pPr>
              <w:spacing w:after="8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A-06-AF: Instructivo procesos riesgos y controles</w:t>
            </w:r>
          </w:p>
        </w:tc>
      </w:tr>
      <w:tr w:rsidR="00447007" w14:paraId="32850A89" w14:textId="77777777" w:rsidTr="002F3731">
        <w:tc>
          <w:tcPr>
            <w:tcW w:w="440" w:type="dxa"/>
            <w:vAlign w:val="center"/>
          </w:tcPr>
          <w:p w14:paraId="5B5E1827" w14:textId="4A99BADE" w:rsidR="00447007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961" w:type="dxa"/>
            <w:vAlign w:val="center"/>
          </w:tcPr>
          <w:p w14:paraId="43D1770B" w14:textId="60E56E28" w:rsidR="00447007" w:rsidRPr="00621BEF" w:rsidRDefault="00986909" w:rsidP="00987D17">
            <w:pPr>
              <w:spacing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Identifica </w:t>
            </w:r>
            <w:r w:rsidR="002671A0">
              <w:rPr>
                <w:sz w:val="18"/>
                <w:szCs w:val="18"/>
              </w:rPr>
              <w:t xml:space="preserve">procesos claves </w:t>
            </w:r>
            <w:r>
              <w:rPr>
                <w:sz w:val="18"/>
                <w:szCs w:val="18"/>
              </w:rPr>
              <w:t>y valora riesgos</w:t>
            </w:r>
            <w:r w:rsidR="00B74962">
              <w:rPr>
                <w:sz w:val="18"/>
                <w:szCs w:val="18"/>
              </w:rPr>
              <w:t xml:space="preserve"> y controles</w:t>
            </w:r>
            <w:r>
              <w:rPr>
                <w:sz w:val="18"/>
                <w:szCs w:val="18"/>
              </w:rPr>
              <w:t xml:space="preserve"> en estados financieros, presupuesto y procesos de gestión.</w:t>
            </w:r>
          </w:p>
        </w:tc>
        <w:tc>
          <w:tcPr>
            <w:tcW w:w="1505" w:type="dxa"/>
            <w:vAlign w:val="center"/>
          </w:tcPr>
          <w:p w14:paraId="55D0C9E5" w14:textId="65AFF37C" w:rsidR="00447007" w:rsidRPr="00097B5E" w:rsidRDefault="00206F2D" w:rsidP="00621BEF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</w:t>
            </w:r>
            <w:r w:rsidR="003479B0" w:rsidRPr="00097B5E">
              <w:rPr>
                <w:sz w:val="16"/>
                <w:szCs w:val="16"/>
              </w:rPr>
              <w:t xml:space="preserve"> la</w:t>
            </w:r>
            <w:r w:rsidRPr="00097B5E">
              <w:rPr>
                <w:sz w:val="16"/>
                <w:szCs w:val="16"/>
              </w:rPr>
              <w:t xml:space="preserve"> fase de planeación</w:t>
            </w:r>
          </w:p>
        </w:tc>
        <w:tc>
          <w:tcPr>
            <w:tcW w:w="1587" w:type="dxa"/>
            <w:vAlign w:val="center"/>
          </w:tcPr>
          <w:p w14:paraId="45DE3B6B" w14:textId="4554530C" w:rsidR="00447007" w:rsidRPr="00097B5E" w:rsidRDefault="00F926CA" w:rsidP="00F2643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0DFB7841" w14:textId="75664CFE" w:rsidR="008C12DD" w:rsidRPr="00097B5E" w:rsidRDefault="008C12DD" w:rsidP="00102954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PT-07-AF</w:t>
            </w:r>
            <w:r w:rsidR="00102954" w:rsidRPr="00097B5E">
              <w:rPr>
                <w:sz w:val="16"/>
                <w:szCs w:val="16"/>
              </w:rPr>
              <w:t xml:space="preserve">: </w:t>
            </w:r>
            <w:r w:rsidRPr="00097B5E">
              <w:rPr>
                <w:sz w:val="16"/>
                <w:szCs w:val="16"/>
              </w:rPr>
              <w:t>Prueba de recorrido</w:t>
            </w:r>
          </w:p>
          <w:p w14:paraId="799A60EB" w14:textId="1A99A96D" w:rsidR="008C12DD" w:rsidRPr="00097B5E" w:rsidRDefault="008C12DD" w:rsidP="00987D17">
            <w:pPr>
              <w:spacing w:after="6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PT-06-AF</w:t>
            </w:r>
            <w:r w:rsidR="00102954" w:rsidRPr="00097B5E">
              <w:rPr>
                <w:sz w:val="16"/>
                <w:szCs w:val="16"/>
              </w:rPr>
              <w:t xml:space="preserve">: </w:t>
            </w:r>
            <w:r w:rsidRPr="00097B5E">
              <w:rPr>
                <w:sz w:val="16"/>
                <w:szCs w:val="16"/>
              </w:rPr>
              <w:t>Matriz de riesgos y controles</w:t>
            </w:r>
          </w:p>
        </w:tc>
      </w:tr>
      <w:tr w:rsidR="00E967BE" w14:paraId="75B95553" w14:textId="77777777" w:rsidTr="002F3731">
        <w:tc>
          <w:tcPr>
            <w:tcW w:w="440" w:type="dxa"/>
            <w:vAlign w:val="center"/>
          </w:tcPr>
          <w:p w14:paraId="772676A9" w14:textId="2D0B5E0C" w:rsidR="00E967BE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961" w:type="dxa"/>
            <w:vAlign w:val="center"/>
          </w:tcPr>
          <w:p w14:paraId="19A31B92" w14:textId="5CBFE18D" w:rsidR="00E967BE" w:rsidRDefault="00E967BE" w:rsidP="00FF2663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Identifica y califica el riesgo de detección de auditoria</w:t>
            </w:r>
            <w:r w:rsidR="00B7496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505" w:type="dxa"/>
            <w:vAlign w:val="center"/>
          </w:tcPr>
          <w:p w14:paraId="2165725A" w14:textId="1D1F5E57" w:rsidR="00E967BE" w:rsidRPr="00097B5E" w:rsidRDefault="00E967BE" w:rsidP="00987D17">
            <w:pPr>
              <w:spacing w:after="8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fase de planeación</w:t>
            </w:r>
          </w:p>
        </w:tc>
        <w:tc>
          <w:tcPr>
            <w:tcW w:w="1587" w:type="dxa"/>
            <w:vAlign w:val="center"/>
          </w:tcPr>
          <w:p w14:paraId="4BE0B705" w14:textId="2937F428" w:rsidR="00E967BE" w:rsidRPr="00097B5E" w:rsidRDefault="00E967BE" w:rsidP="00F2643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06DA09DF" w14:textId="305175EE" w:rsidR="00E967BE" w:rsidRPr="00097B5E" w:rsidRDefault="00E967BE" w:rsidP="00102954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PT-02-PF: Gestión del riesgo de auditoria</w:t>
            </w:r>
          </w:p>
        </w:tc>
      </w:tr>
      <w:tr w:rsidR="00447007" w14:paraId="2334CB4F" w14:textId="77777777" w:rsidTr="002F3731">
        <w:tc>
          <w:tcPr>
            <w:tcW w:w="440" w:type="dxa"/>
            <w:vAlign w:val="center"/>
          </w:tcPr>
          <w:p w14:paraId="41A46DB5" w14:textId="7BCE86B4" w:rsidR="00447007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61" w:type="dxa"/>
            <w:vAlign w:val="center"/>
          </w:tcPr>
          <w:p w14:paraId="5C1190DE" w14:textId="642D4932" w:rsidR="00447007" w:rsidRPr="00621BEF" w:rsidRDefault="004D24A8" w:rsidP="00FF2663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Determina la materialidad</w:t>
            </w:r>
          </w:p>
        </w:tc>
        <w:tc>
          <w:tcPr>
            <w:tcW w:w="1505" w:type="dxa"/>
            <w:vAlign w:val="center"/>
          </w:tcPr>
          <w:p w14:paraId="28EF85DE" w14:textId="4AFBA0F4" w:rsidR="00447007" w:rsidRPr="00097B5E" w:rsidRDefault="00206F2D" w:rsidP="00987D17">
            <w:pPr>
              <w:spacing w:after="8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</w:t>
            </w:r>
            <w:r w:rsidR="003479B0" w:rsidRPr="00097B5E">
              <w:rPr>
                <w:sz w:val="16"/>
                <w:szCs w:val="16"/>
              </w:rPr>
              <w:t xml:space="preserve"> la</w:t>
            </w:r>
            <w:r w:rsidRPr="00097B5E">
              <w:rPr>
                <w:sz w:val="16"/>
                <w:szCs w:val="16"/>
              </w:rPr>
              <w:t xml:space="preserve"> fase de planeación</w:t>
            </w:r>
          </w:p>
        </w:tc>
        <w:tc>
          <w:tcPr>
            <w:tcW w:w="1587" w:type="dxa"/>
            <w:vAlign w:val="center"/>
          </w:tcPr>
          <w:p w14:paraId="07EF5ABC" w14:textId="6CD3CB4A" w:rsidR="00447007" w:rsidRPr="00097B5E" w:rsidRDefault="00F926CA" w:rsidP="00F2643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0478A3E9" w14:textId="0326BF8F" w:rsidR="00C35E4B" w:rsidRPr="00097B5E" w:rsidRDefault="00C35E4B" w:rsidP="00102954">
            <w:pPr>
              <w:spacing w:before="120" w:after="12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PT-09-AF</w:t>
            </w:r>
            <w:r w:rsidR="00102954" w:rsidRPr="00097B5E">
              <w:rPr>
                <w:sz w:val="16"/>
                <w:szCs w:val="16"/>
              </w:rPr>
              <w:t xml:space="preserve">: </w:t>
            </w:r>
            <w:r w:rsidRPr="00097B5E">
              <w:rPr>
                <w:sz w:val="16"/>
                <w:szCs w:val="16"/>
              </w:rPr>
              <w:t>Materialidad</w:t>
            </w:r>
          </w:p>
        </w:tc>
      </w:tr>
      <w:tr w:rsidR="00447007" w14:paraId="4957A036" w14:textId="77777777" w:rsidTr="002F3731">
        <w:tc>
          <w:tcPr>
            <w:tcW w:w="440" w:type="dxa"/>
            <w:vAlign w:val="center"/>
          </w:tcPr>
          <w:p w14:paraId="7AA1B409" w14:textId="0D69DE5A" w:rsidR="00447007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961" w:type="dxa"/>
            <w:vAlign w:val="center"/>
          </w:tcPr>
          <w:p w14:paraId="2884BD2D" w14:textId="1C7CB406" w:rsidR="00447007" w:rsidRPr="00621BEF" w:rsidRDefault="004D24A8" w:rsidP="00FF2663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Determina el enfoque de la auditoría</w:t>
            </w:r>
          </w:p>
        </w:tc>
        <w:tc>
          <w:tcPr>
            <w:tcW w:w="1505" w:type="dxa"/>
            <w:vAlign w:val="center"/>
          </w:tcPr>
          <w:p w14:paraId="075A1D3A" w14:textId="6AF1310D" w:rsidR="00447007" w:rsidRPr="00097B5E" w:rsidRDefault="00206F2D" w:rsidP="00987D17">
            <w:pPr>
              <w:spacing w:after="8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 xml:space="preserve">Dentro del plazo de </w:t>
            </w:r>
            <w:r w:rsidR="003479B0" w:rsidRPr="00097B5E">
              <w:rPr>
                <w:sz w:val="16"/>
                <w:szCs w:val="16"/>
              </w:rPr>
              <w:t xml:space="preserve">la </w:t>
            </w:r>
            <w:r w:rsidRPr="00097B5E">
              <w:rPr>
                <w:sz w:val="16"/>
                <w:szCs w:val="16"/>
              </w:rPr>
              <w:t>fase de planeación</w:t>
            </w:r>
          </w:p>
        </w:tc>
        <w:tc>
          <w:tcPr>
            <w:tcW w:w="1587" w:type="dxa"/>
            <w:vAlign w:val="center"/>
          </w:tcPr>
          <w:p w14:paraId="271FDE30" w14:textId="26BE6C62" w:rsidR="00447007" w:rsidRPr="00097B5E" w:rsidRDefault="00F926CA" w:rsidP="00F2643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0C9BA00C" w14:textId="3C9CD9BE" w:rsidR="00A17BD3" w:rsidRPr="00097B5E" w:rsidRDefault="00A17BD3" w:rsidP="00987D17">
            <w:pPr>
              <w:spacing w:after="80"/>
              <w:jc w:val="left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M-05-PF</w:t>
            </w:r>
            <w:r w:rsidR="00102954" w:rsidRPr="00097B5E">
              <w:rPr>
                <w:position w:val="6"/>
                <w:sz w:val="16"/>
                <w:szCs w:val="16"/>
              </w:rPr>
              <w:t xml:space="preserve">: </w:t>
            </w:r>
            <w:r w:rsidRPr="00097B5E">
              <w:rPr>
                <w:position w:val="6"/>
                <w:sz w:val="16"/>
                <w:szCs w:val="16"/>
              </w:rPr>
              <w:t xml:space="preserve">Plan de </w:t>
            </w:r>
            <w:r w:rsidR="00AD562C" w:rsidRPr="00097B5E">
              <w:rPr>
                <w:position w:val="6"/>
                <w:sz w:val="16"/>
                <w:szCs w:val="16"/>
              </w:rPr>
              <w:t>t</w:t>
            </w:r>
            <w:r w:rsidRPr="00097B5E">
              <w:rPr>
                <w:position w:val="6"/>
                <w:sz w:val="16"/>
                <w:szCs w:val="16"/>
              </w:rPr>
              <w:t xml:space="preserve">rabajo </w:t>
            </w:r>
            <w:r w:rsidR="00AD562C" w:rsidRPr="00097B5E">
              <w:rPr>
                <w:position w:val="6"/>
                <w:sz w:val="16"/>
                <w:szCs w:val="16"/>
              </w:rPr>
              <w:t>p</w:t>
            </w:r>
            <w:r w:rsidRPr="00097B5E">
              <w:rPr>
                <w:position w:val="6"/>
                <w:sz w:val="16"/>
                <w:szCs w:val="16"/>
              </w:rPr>
              <w:t xml:space="preserve">rograma de </w:t>
            </w:r>
            <w:r w:rsidR="00AD562C" w:rsidRPr="00097B5E">
              <w:rPr>
                <w:position w:val="6"/>
                <w:sz w:val="16"/>
                <w:szCs w:val="16"/>
              </w:rPr>
              <w:t>a</w:t>
            </w:r>
            <w:r w:rsidRPr="00097B5E">
              <w:rPr>
                <w:position w:val="6"/>
                <w:sz w:val="16"/>
                <w:szCs w:val="16"/>
              </w:rPr>
              <w:t>uditoría</w:t>
            </w:r>
          </w:p>
        </w:tc>
      </w:tr>
      <w:tr w:rsidR="00102954" w14:paraId="2CD482FF" w14:textId="77777777" w:rsidTr="002F3731">
        <w:tc>
          <w:tcPr>
            <w:tcW w:w="440" w:type="dxa"/>
            <w:vAlign w:val="center"/>
          </w:tcPr>
          <w:p w14:paraId="35C9AD47" w14:textId="2A37C219" w:rsidR="00102954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961" w:type="dxa"/>
            <w:vAlign w:val="center"/>
          </w:tcPr>
          <w:p w14:paraId="1509404E" w14:textId="2311322A" w:rsidR="00102954" w:rsidRDefault="00102954" w:rsidP="00FF2663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Determina la muestra de auditoría</w:t>
            </w:r>
          </w:p>
        </w:tc>
        <w:tc>
          <w:tcPr>
            <w:tcW w:w="1505" w:type="dxa"/>
            <w:vAlign w:val="center"/>
          </w:tcPr>
          <w:p w14:paraId="1EF4BD11" w14:textId="32D21FEA" w:rsidR="00102954" w:rsidRPr="00097B5E" w:rsidRDefault="00206F2D" w:rsidP="00987D17">
            <w:pPr>
              <w:spacing w:after="8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</w:t>
            </w:r>
            <w:r w:rsidR="003479B0" w:rsidRPr="00097B5E">
              <w:rPr>
                <w:sz w:val="16"/>
                <w:szCs w:val="16"/>
              </w:rPr>
              <w:t xml:space="preserve"> la</w:t>
            </w:r>
            <w:r w:rsidRPr="00097B5E">
              <w:rPr>
                <w:sz w:val="16"/>
                <w:szCs w:val="16"/>
              </w:rPr>
              <w:t xml:space="preserve"> fase de planeación</w:t>
            </w:r>
          </w:p>
        </w:tc>
        <w:tc>
          <w:tcPr>
            <w:tcW w:w="1587" w:type="dxa"/>
            <w:vAlign w:val="center"/>
          </w:tcPr>
          <w:p w14:paraId="2E05E8A7" w14:textId="01BEC242" w:rsidR="00102954" w:rsidRPr="00097B5E" w:rsidRDefault="00F926CA" w:rsidP="00F2643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33BB2057" w14:textId="7C415C0C" w:rsidR="00102954" w:rsidRPr="00097B5E" w:rsidRDefault="00102954" w:rsidP="00102954">
            <w:pPr>
              <w:spacing w:before="120" w:after="120"/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PT-04-PF: Muestreo</w:t>
            </w:r>
          </w:p>
        </w:tc>
      </w:tr>
      <w:tr w:rsidR="00102954" w14:paraId="3019153B" w14:textId="77777777" w:rsidTr="002F3731">
        <w:tc>
          <w:tcPr>
            <w:tcW w:w="440" w:type="dxa"/>
            <w:shd w:val="clear" w:color="auto" w:fill="auto"/>
            <w:vAlign w:val="center"/>
          </w:tcPr>
          <w:p w14:paraId="00D544EC" w14:textId="7128432D" w:rsidR="00102954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10C1B495" w14:textId="19357766" w:rsidR="00102954" w:rsidRPr="00621BEF" w:rsidRDefault="00102954" w:rsidP="0010295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Formula la estrategia y elabora el Plan, programas y cronograma de auditoría.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7239655F" w14:textId="746B45B5" w:rsidR="00102954" w:rsidRPr="00097B5E" w:rsidRDefault="00206F2D" w:rsidP="0010295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</w:t>
            </w:r>
            <w:r w:rsidR="003479B0" w:rsidRPr="00097B5E">
              <w:rPr>
                <w:sz w:val="16"/>
                <w:szCs w:val="16"/>
              </w:rPr>
              <w:t xml:space="preserve"> la</w:t>
            </w:r>
            <w:r w:rsidRPr="00097B5E">
              <w:rPr>
                <w:sz w:val="16"/>
                <w:szCs w:val="16"/>
              </w:rPr>
              <w:t xml:space="preserve"> fase de planeación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EF2D73D" w14:textId="0086035E" w:rsidR="00102954" w:rsidRPr="00097B5E" w:rsidRDefault="00F926CA" w:rsidP="0010295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01D83506" w14:textId="76144521" w:rsidR="00102954" w:rsidRPr="00097B5E" w:rsidRDefault="00102954" w:rsidP="00102954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 xml:space="preserve">M-05-PF: Plan de </w:t>
            </w:r>
            <w:r w:rsidR="00AD562C" w:rsidRPr="00097B5E">
              <w:rPr>
                <w:position w:val="4"/>
                <w:sz w:val="16"/>
                <w:szCs w:val="16"/>
              </w:rPr>
              <w:t>t</w:t>
            </w:r>
            <w:r w:rsidRPr="00097B5E">
              <w:rPr>
                <w:position w:val="4"/>
                <w:sz w:val="16"/>
                <w:szCs w:val="16"/>
              </w:rPr>
              <w:t>rabajo</w:t>
            </w:r>
          </w:p>
          <w:p w14:paraId="37D27CE0" w14:textId="168A23DD" w:rsidR="00102954" w:rsidRPr="00097B5E" w:rsidRDefault="00102954" w:rsidP="00877B41">
            <w:pPr>
              <w:spacing w:after="40"/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M-06-PF: Cronograma</w:t>
            </w:r>
          </w:p>
          <w:p w14:paraId="6537FE06" w14:textId="1B27F40B" w:rsidR="006E12C6" w:rsidRPr="00097B5E" w:rsidRDefault="006E12C6" w:rsidP="00987D17">
            <w:pPr>
              <w:spacing w:after="60"/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M-08-AF: Modelo programa y procedimiento de auditoría</w:t>
            </w:r>
          </w:p>
        </w:tc>
      </w:tr>
      <w:tr w:rsidR="00102954" w14:paraId="57BD3F62" w14:textId="77777777" w:rsidTr="002F3731">
        <w:tc>
          <w:tcPr>
            <w:tcW w:w="440" w:type="dxa"/>
            <w:vAlign w:val="center"/>
          </w:tcPr>
          <w:p w14:paraId="69360E29" w14:textId="6CC6C8DD" w:rsidR="00102954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961" w:type="dxa"/>
            <w:vAlign w:val="center"/>
          </w:tcPr>
          <w:p w14:paraId="6171E97D" w14:textId="77777777" w:rsidR="00102954" w:rsidRDefault="00877B41" w:rsidP="00877B41">
            <w:pPr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Revisa y aprueba el Plan de Auditoría, Programas y Cronograma</w:t>
            </w:r>
            <w:r w:rsidR="00B74962">
              <w:rPr>
                <w:sz w:val="18"/>
                <w:szCs w:val="18"/>
              </w:rPr>
              <w:t>.</w:t>
            </w:r>
          </w:p>
          <w:p w14:paraId="6A1756DF" w14:textId="77777777" w:rsidR="00B55320" w:rsidRDefault="00B55320" w:rsidP="00877B41">
            <w:pPr>
              <w:spacing w:before="40" w:after="40"/>
              <w:jc w:val="left"/>
              <w:rPr>
                <w:sz w:val="18"/>
                <w:szCs w:val="18"/>
              </w:rPr>
            </w:pPr>
          </w:p>
          <w:p w14:paraId="59CA3613" w14:textId="483CC313" w:rsidR="00B55320" w:rsidRPr="00621BEF" w:rsidRDefault="00B55320" w:rsidP="00877B41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505" w:type="dxa"/>
            <w:vAlign w:val="center"/>
          </w:tcPr>
          <w:p w14:paraId="3D89686B" w14:textId="7E677149" w:rsidR="00102954" w:rsidRPr="00097B5E" w:rsidRDefault="00B55320" w:rsidP="001029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Hasta  </w:t>
            </w:r>
            <w:r w:rsidR="007F1025" w:rsidRPr="00097B5E">
              <w:rPr>
                <w:sz w:val="16"/>
                <w:szCs w:val="16"/>
              </w:rPr>
              <w:t>Cinco (5) días a partir de la fecha de recibo</w:t>
            </w:r>
          </w:p>
        </w:tc>
        <w:tc>
          <w:tcPr>
            <w:tcW w:w="1587" w:type="dxa"/>
            <w:vAlign w:val="center"/>
          </w:tcPr>
          <w:p w14:paraId="5B77B1D4" w14:textId="064D12F9" w:rsidR="00102954" w:rsidRPr="00097B5E" w:rsidRDefault="00877B41" w:rsidP="0010295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DTCF</w:t>
            </w:r>
            <w:r w:rsidR="00F926CA" w:rsidRPr="00097B5E">
              <w:rPr>
                <w:sz w:val="16"/>
                <w:szCs w:val="16"/>
              </w:rPr>
              <w:t>MA</w:t>
            </w:r>
          </w:p>
        </w:tc>
        <w:tc>
          <w:tcPr>
            <w:tcW w:w="1407" w:type="dxa"/>
            <w:vAlign w:val="center"/>
          </w:tcPr>
          <w:p w14:paraId="006E0AF1" w14:textId="3A18EF62" w:rsidR="00877B41" w:rsidRPr="00097B5E" w:rsidRDefault="00877B41" w:rsidP="00877B41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 xml:space="preserve">M-05-PF: Plan de </w:t>
            </w:r>
            <w:r w:rsidR="00AD562C" w:rsidRPr="00097B5E">
              <w:rPr>
                <w:position w:val="4"/>
                <w:sz w:val="16"/>
                <w:szCs w:val="16"/>
              </w:rPr>
              <w:t>t</w:t>
            </w:r>
            <w:r w:rsidRPr="00097B5E">
              <w:rPr>
                <w:position w:val="4"/>
                <w:sz w:val="16"/>
                <w:szCs w:val="16"/>
              </w:rPr>
              <w:t xml:space="preserve">rabajo </w:t>
            </w:r>
            <w:r w:rsidR="00AD562C" w:rsidRPr="00097B5E">
              <w:rPr>
                <w:position w:val="4"/>
                <w:sz w:val="16"/>
                <w:szCs w:val="16"/>
              </w:rPr>
              <w:t>p</w:t>
            </w:r>
            <w:r w:rsidRPr="00097B5E">
              <w:rPr>
                <w:position w:val="4"/>
                <w:sz w:val="16"/>
                <w:szCs w:val="16"/>
              </w:rPr>
              <w:t xml:space="preserve">rograma de </w:t>
            </w:r>
            <w:r w:rsidR="00AD562C" w:rsidRPr="00097B5E">
              <w:rPr>
                <w:position w:val="4"/>
                <w:sz w:val="16"/>
                <w:szCs w:val="16"/>
              </w:rPr>
              <w:t>a</w:t>
            </w:r>
            <w:r w:rsidRPr="00097B5E">
              <w:rPr>
                <w:position w:val="4"/>
                <w:sz w:val="16"/>
                <w:szCs w:val="16"/>
              </w:rPr>
              <w:t>uditoría</w:t>
            </w:r>
          </w:p>
          <w:p w14:paraId="1C6C8986" w14:textId="77777777" w:rsidR="00102954" w:rsidRDefault="00877B41" w:rsidP="00987D17">
            <w:pPr>
              <w:spacing w:after="60"/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M-06-PF: Cronograma</w:t>
            </w:r>
          </w:p>
          <w:p w14:paraId="19EDED81" w14:textId="18A670A2" w:rsidR="00B55320" w:rsidRPr="00097B5E" w:rsidRDefault="00B55320" w:rsidP="00987D17">
            <w:pPr>
              <w:spacing w:after="60"/>
              <w:jc w:val="left"/>
              <w:rPr>
                <w:position w:val="4"/>
                <w:sz w:val="16"/>
                <w:szCs w:val="16"/>
              </w:rPr>
            </w:pPr>
          </w:p>
        </w:tc>
      </w:tr>
      <w:tr w:rsidR="006A0EB6" w14:paraId="75B90754" w14:textId="77777777" w:rsidTr="002F3731">
        <w:tc>
          <w:tcPr>
            <w:tcW w:w="8900" w:type="dxa"/>
            <w:gridSpan w:val="5"/>
            <w:shd w:val="clear" w:color="auto" w:fill="F2F2F2" w:themeFill="background1" w:themeFillShade="F2"/>
            <w:vAlign w:val="center"/>
          </w:tcPr>
          <w:p w14:paraId="46A9A8AE" w14:textId="4E608156" w:rsidR="006A0EB6" w:rsidRPr="006A0EB6" w:rsidRDefault="006A0EB6" w:rsidP="002F3731">
            <w:pPr>
              <w:spacing w:before="80" w:after="80"/>
              <w:jc w:val="center"/>
              <w:rPr>
                <w:rFonts w:ascii="Arial" w:hAnsi="Arial" w:cs="Arial"/>
                <w:b/>
                <w:position w:val="4"/>
                <w:sz w:val="18"/>
                <w:szCs w:val="18"/>
              </w:rPr>
            </w:pPr>
            <w:r w:rsidRPr="006A0EB6">
              <w:rPr>
                <w:rFonts w:ascii="Arial" w:hAnsi="Arial" w:cs="Arial"/>
                <w:b/>
                <w:position w:val="4"/>
                <w:sz w:val="18"/>
                <w:szCs w:val="18"/>
              </w:rPr>
              <w:t>FASE DE EJECUCIÓN</w:t>
            </w:r>
          </w:p>
        </w:tc>
      </w:tr>
      <w:tr w:rsidR="00102954" w14:paraId="34C62A05" w14:textId="77777777" w:rsidTr="002F3731">
        <w:tc>
          <w:tcPr>
            <w:tcW w:w="440" w:type="dxa"/>
            <w:vAlign w:val="center"/>
          </w:tcPr>
          <w:p w14:paraId="5A15F7AD" w14:textId="330732A4" w:rsidR="00102954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18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17CBA0B6" w14:textId="46C0DC89" w:rsidR="00102954" w:rsidRPr="00621BEF" w:rsidRDefault="00C8020D" w:rsidP="0010295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Desarrolla el Plan de Trabajo y aplica los procedimientos contenidos en los programas de auditoría.</w:t>
            </w:r>
          </w:p>
        </w:tc>
        <w:tc>
          <w:tcPr>
            <w:tcW w:w="1505" w:type="dxa"/>
            <w:vAlign w:val="center"/>
          </w:tcPr>
          <w:p w14:paraId="79E11911" w14:textId="3790FD63" w:rsidR="00102954" w:rsidRPr="00097B5E" w:rsidRDefault="007F1025" w:rsidP="0010295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fase de ejecución</w:t>
            </w:r>
          </w:p>
        </w:tc>
        <w:tc>
          <w:tcPr>
            <w:tcW w:w="1587" w:type="dxa"/>
            <w:vAlign w:val="center"/>
          </w:tcPr>
          <w:p w14:paraId="4B8B8ECC" w14:textId="0D6E2F77" w:rsidR="00102954" w:rsidRPr="00097B5E" w:rsidRDefault="003479B0" w:rsidP="0010295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41F21F3A" w14:textId="77777777" w:rsidR="00102954" w:rsidRPr="00097B5E" w:rsidRDefault="00C8020D" w:rsidP="00102954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M-05-PF: Plan de trabajo programa de auditoría</w:t>
            </w:r>
          </w:p>
          <w:p w14:paraId="43F1F80F" w14:textId="79064ABC" w:rsidR="00C8020D" w:rsidRPr="00097B5E" w:rsidRDefault="00C8020D" w:rsidP="00987D17">
            <w:pPr>
              <w:spacing w:after="60"/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PT-11-AF: Ejecución del recurso</w:t>
            </w:r>
          </w:p>
        </w:tc>
      </w:tr>
      <w:tr w:rsidR="00102954" w14:paraId="0433C146" w14:textId="77777777" w:rsidTr="002F3731">
        <w:tc>
          <w:tcPr>
            <w:tcW w:w="440" w:type="dxa"/>
            <w:vAlign w:val="center"/>
          </w:tcPr>
          <w:p w14:paraId="4BCF297D" w14:textId="3345E320" w:rsidR="00102954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961" w:type="dxa"/>
            <w:vAlign w:val="center"/>
          </w:tcPr>
          <w:p w14:paraId="657788EF" w14:textId="75906300" w:rsidR="00102954" w:rsidRPr="00621BEF" w:rsidRDefault="00F53097" w:rsidP="0010295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 pruebas analíticas iniciales</w:t>
            </w:r>
          </w:p>
        </w:tc>
        <w:tc>
          <w:tcPr>
            <w:tcW w:w="1505" w:type="dxa"/>
            <w:vAlign w:val="center"/>
          </w:tcPr>
          <w:p w14:paraId="35CD2193" w14:textId="745066E8" w:rsidR="00102954" w:rsidRPr="00097B5E" w:rsidRDefault="003479B0" w:rsidP="00987D17">
            <w:pPr>
              <w:spacing w:after="8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 xml:space="preserve">Dentro del plazo de la fase de ejecución </w:t>
            </w:r>
          </w:p>
        </w:tc>
        <w:tc>
          <w:tcPr>
            <w:tcW w:w="1587" w:type="dxa"/>
            <w:vAlign w:val="center"/>
          </w:tcPr>
          <w:p w14:paraId="198DDBB2" w14:textId="4C4F191D" w:rsidR="00102954" w:rsidRPr="00097B5E" w:rsidRDefault="00A8693E" w:rsidP="0010295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72320697" w14:textId="2BD772B3" w:rsidR="00102954" w:rsidRPr="00097B5E" w:rsidRDefault="00A8693E" w:rsidP="007F1025">
            <w:pPr>
              <w:spacing w:after="40"/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PT-08-AF: Pruebas analíticas iniciales</w:t>
            </w:r>
          </w:p>
        </w:tc>
      </w:tr>
      <w:tr w:rsidR="00102954" w14:paraId="592C170D" w14:textId="77777777" w:rsidTr="002F3731">
        <w:tc>
          <w:tcPr>
            <w:tcW w:w="440" w:type="dxa"/>
            <w:vAlign w:val="center"/>
          </w:tcPr>
          <w:p w14:paraId="05659747" w14:textId="4245E366" w:rsidR="00102954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961" w:type="dxa"/>
            <w:vAlign w:val="center"/>
          </w:tcPr>
          <w:p w14:paraId="256920D0" w14:textId="602C0599" w:rsidR="00102954" w:rsidRPr="00621BEF" w:rsidRDefault="00111086" w:rsidP="009B2018">
            <w:pPr>
              <w:spacing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Registra</w:t>
            </w:r>
            <w:r w:rsidR="009B2018">
              <w:rPr>
                <w:sz w:val="18"/>
                <w:szCs w:val="18"/>
              </w:rPr>
              <w:t xml:space="preserve"> las incorrecciones detectadas en la ejecución de las pruebas</w:t>
            </w:r>
            <w:r w:rsidR="00234A4B">
              <w:rPr>
                <w:sz w:val="18"/>
                <w:szCs w:val="18"/>
              </w:rPr>
              <w:t>.</w:t>
            </w:r>
            <w:r w:rsidR="009B201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05" w:type="dxa"/>
            <w:vAlign w:val="center"/>
          </w:tcPr>
          <w:p w14:paraId="4D1C90DF" w14:textId="54E8340F" w:rsidR="00102954" w:rsidRPr="00097B5E" w:rsidRDefault="003479B0" w:rsidP="00987D17">
            <w:pPr>
              <w:spacing w:after="8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 xml:space="preserve">Dentro del plazo de la fase de ejecución </w:t>
            </w:r>
          </w:p>
        </w:tc>
        <w:tc>
          <w:tcPr>
            <w:tcW w:w="1587" w:type="dxa"/>
            <w:vAlign w:val="center"/>
          </w:tcPr>
          <w:p w14:paraId="5BEE9586" w14:textId="77F628AF" w:rsidR="00102954" w:rsidRPr="00097B5E" w:rsidRDefault="009B2018" w:rsidP="0010295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6AEB1FB3" w14:textId="6F33C10C" w:rsidR="00102954" w:rsidRPr="00097B5E" w:rsidRDefault="009B2018" w:rsidP="00102954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PT-10-AF: Análisis de hallazgos para opinión</w:t>
            </w:r>
          </w:p>
        </w:tc>
      </w:tr>
      <w:tr w:rsidR="00102954" w14:paraId="2A0EAB62" w14:textId="77777777" w:rsidTr="002F3731">
        <w:tc>
          <w:tcPr>
            <w:tcW w:w="440" w:type="dxa"/>
            <w:vAlign w:val="center"/>
          </w:tcPr>
          <w:p w14:paraId="1E88EB86" w14:textId="217945E4" w:rsidR="00102954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961" w:type="dxa"/>
            <w:vAlign w:val="center"/>
          </w:tcPr>
          <w:p w14:paraId="05C023B6" w14:textId="73E0D668" w:rsidR="00102954" w:rsidRPr="00621BEF" w:rsidRDefault="00365ED8" w:rsidP="0010295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Evalúa la efectividad del Control Fiscal Interno</w:t>
            </w:r>
          </w:p>
        </w:tc>
        <w:tc>
          <w:tcPr>
            <w:tcW w:w="1505" w:type="dxa"/>
            <w:vAlign w:val="center"/>
          </w:tcPr>
          <w:p w14:paraId="3726C127" w14:textId="276CE96D" w:rsidR="00102954" w:rsidRPr="00097B5E" w:rsidRDefault="003479B0" w:rsidP="00987D17">
            <w:pPr>
              <w:spacing w:after="8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 xml:space="preserve">Dentro del plazo de la fase de ejecución </w:t>
            </w:r>
          </w:p>
        </w:tc>
        <w:tc>
          <w:tcPr>
            <w:tcW w:w="1587" w:type="dxa"/>
            <w:vAlign w:val="center"/>
          </w:tcPr>
          <w:p w14:paraId="64CCCC4F" w14:textId="5C21A615" w:rsidR="00102954" w:rsidRPr="00097B5E" w:rsidRDefault="00365ED8" w:rsidP="0010295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1FC6D60E" w14:textId="2A8A0BDA" w:rsidR="00102954" w:rsidRPr="00097B5E" w:rsidRDefault="00365ED8" w:rsidP="00365ED8">
            <w:pPr>
              <w:spacing w:after="40"/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PT-06-AF: Matriz de riesgos y controles</w:t>
            </w:r>
          </w:p>
        </w:tc>
      </w:tr>
      <w:tr w:rsidR="00EA01A2" w14:paraId="6CA88660" w14:textId="77777777" w:rsidTr="002F3731">
        <w:tc>
          <w:tcPr>
            <w:tcW w:w="440" w:type="dxa"/>
            <w:vAlign w:val="center"/>
          </w:tcPr>
          <w:p w14:paraId="5AE5E953" w14:textId="3B8EB142" w:rsidR="00EA01A2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961" w:type="dxa"/>
            <w:vAlign w:val="center"/>
          </w:tcPr>
          <w:p w14:paraId="4134FC41" w14:textId="4414E48E" w:rsidR="00EA01A2" w:rsidRDefault="00EA01A2" w:rsidP="00987D17">
            <w:pPr>
              <w:spacing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 determinan los productos de los </w:t>
            </w:r>
            <w:r w:rsidR="00A816B4">
              <w:rPr>
                <w:sz w:val="18"/>
                <w:szCs w:val="18"/>
              </w:rPr>
              <w:t>macro procesos</w:t>
            </w:r>
            <w:r>
              <w:rPr>
                <w:sz w:val="18"/>
                <w:szCs w:val="18"/>
              </w:rPr>
              <w:t xml:space="preserve"> y se realiza la calificación de la gestión fiscal integral.</w:t>
            </w:r>
          </w:p>
        </w:tc>
        <w:tc>
          <w:tcPr>
            <w:tcW w:w="1505" w:type="dxa"/>
            <w:vAlign w:val="center"/>
          </w:tcPr>
          <w:p w14:paraId="28BE210E" w14:textId="77C36E9C" w:rsidR="00EA01A2" w:rsidRPr="00097B5E" w:rsidRDefault="00BC713B" w:rsidP="0010295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fase de ejecución</w:t>
            </w:r>
          </w:p>
        </w:tc>
        <w:tc>
          <w:tcPr>
            <w:tcW w:w="1587" w:type="dxa"/>
            <w:vAlign w:val="center"/>
          </w:tcPr>
          <w:p w14:paraId="2106EEF4" w14:textId="2DD8E1AA" w:rsidR="00EA01A2" w:rsidRPr="00097B5E" w:rsidRDefault="00F926CA" w:rsidP="0010295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2209CA74" w14:textId="1C10A72E" w:rsidR="00EA01A2" w:rsidRPr="00097B5E" w:rsidRDefault="00F926CA" w:rsidP="00365ED8">
            <w:pPr>
              <w:spacing w:after="40"/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PT-12-AF: Matriz de evaluación de la gestión fiscal</w:t>
            </w:r>
          </w:p>
        </w:tc>
      </w:tr>
      <w:tr w:rsidR="006A0EB6" w14:paraId="260F22EB" w14:textId="77777777" w:rsidTr="002F3731">
        <w:tc>
          <w:tcPr>
            <w:tcW w:w="8900" w:type="dxa"/>
            <w:gridSpan w:val="5"/>
            <w:shd w:val="clear" w:color="auto" w:fill="F2F2F2" w:themeFill="background1" w:themeFillShade="F2"/>
            <w:vAlign w:val="center"/>
          </w:tcPr>
          <w:p w14:paraId="280A1688" w14:textId="150F0F03" w:rsidR="006A0EB6" w:rsidRPr="006A0EB6" w:rsidRDefault="006A0EB6" w:rsidP="00A816B4">
            <w:pPr>
              <w:spacing w:before="80" w:after="80"/>
              <w:jc w:val="center"/>
              <w:rPr>
                <w:rFonts w:ascii="Arial" w:hAnsi="Arial" w:cs="Arial"/>
                <w:b/>
                <w:position w:val="4"/>
                <w:sz w:val="18"/>
                <w:szCs w:val="18"/>
              </w:rPr>
            </w:pPr>
            <w:r w:rsidRPr="006A0EB6">
              <w:rPr>
                <w:rFonts w:ascii="Arial" w:hAnsi="Arial" w:cs="Arial"/>
                <w:b/>
                <w:position w:val="4"/>
                <w:sz w:val="18"/>
                <w:szCs w:val="18"/>
              </w:rPr>
              <w:t>FASE DE INFORME</w:t>
            </w:r>
          </w:p>
        </w:tc>
      </w:tr>
      <w:tr w:rsidR="00102954" w14:paraId="709044B6" w14:textId="77777777" w:rsidTr="00B55320">
        <w:tc>
          <w:tcPr>
            <w:tcW w:w="440" w:type="dxa"/>
            <w:vAlign w:val="center"/>
          </w:tcPr>
          <w:p w14:paraId="46B127BE" w14:textId="7C77EE00" w:rsidR="00102954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961" w:type="dxa"/>
            <w:vAlign w:val="center"/>
          </w:tcPr>
          <w:p w14:paraId="154E77F2" w14:textId="1F26717F" w:rsidR="00102954" w:rsidRPr="00621BEF" w:rsidRDefault="00132AE9" w:rsidP="00987D17">
            <w:pPr>
              <w:spacing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Elabora las observaciones de auditoría y las registra en la Carta de Observaciones por </w:t>
            </w:r>
            <w:r w:rsidR="00A816B4">
              <w:rPr>
                <w:sz w:val="18"/>
                <w:szCs w:val="18"/>
              </w:rPr>
              <w:t>macro procesos</w:t>
            </w:r>
            <w:r w:rsidR="00C05CBB">
              <w:rPr>
                <w:sz w:val="18"/>
                <w:szCs w:val="18"/>
              </w:rPr>
              <w:t>, incluyendo la opinión sobre los estados financieros, opinión presupuestal y concepto sobre la gestión de inversión y del gasto</w:t>
            </w:r>
            <w:r w:rsidR="00775CCD">
              <w:rPr>
                <w:sz w:val="18"/>
                <w:szCs w:val="18"/>
              </w:rPr>
              <w:t>.</w:t>
            </w:r>
          </w:p>
        </w:tc>
        <w:tc>
          <w:tcPr>
            <w:tcW w:w="1505" w:type="dxa"/>
            <w:vAlign w:val="center"/>
          </w:tcPr>
          <w:p w14:paraId="7E5C432C" w14:textId="286AA93D" w:rsidR="00102954" w:rsidRPr="00097B5E" w:rsidRDefault="006561E9" w:rsidP="0010295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fase de ejecución</w:t>
            </w:r>
          </w:p>
        </w:tc>
        <w:tc>
          <w:tcPr>
            <w:tcW w:w="1587" w:type="dxa"/>
            <w:vAlign w:val="center"/>
          </w:tcPr>
          <w:p w14:paraId="3489DB08" w14:textId="2C6C1875" w:rsidR="00102954" w:rsidRPr="00097B5E" w:rsidRDefault="00775CCD" w:rsidP="0010295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27A4990D" w14:textId="02706DF0" w:rsidR="00102954" w:rsidRPr="00097B5E" w:rsidRDefault="00132AE9" w:rsidP="00102954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RCF-</w:t>
            </w:r>
            <w:r w:rsidR="00C05CBB" w:rsidRPr="00097B5E">
              <w:rPr>
                <w:position w:val="4"/>
                <w:sz w:val="16"/>
                <w:szCs w:val="16"/>
              </w:rPr>
              <w:t xml:space="preserve">012: Carta de observaciones </w:t>
            </w:r>
          </w:p>
        </w:tc>
      </w:tr>
      <w:tr w:rsidR="00102954" w14:paraId="2641DE7E" w14:textId="77777777" w:rsidTr="00B55320">
        <w:tc>
          <w:tcPr>
            <w:tcW w:w="440" w:type="dxa"/>
            <w:vAlign w:val="center"/>
          </w:tcPr>
          <w:p w14:paraId="556D6B36" w14:textId="33853C73" w:rsidR="00102954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961" w:type="dxa"/>
            <w:vAlign w:val="center"/>
          </w:tcPr>
          <w:p w14:paraId="61B6D1BA" w14:textId="72ED0A12" w:rsidR="00102954" w:rsidRPr="00621BEF" w:rsidRDefault="00775CCD" w:rsidP="00C85165">
            <w:pPr>
              <w:spacing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Revisa carta de observaciones</w:t>
            </w:r>
            <w:r w:rsidR="00234A4B">
              <w:rPr>
                <w:sz w:val="18"/>
                <w:szCs w:val="18"/>
              </w:rPr>
              <w:t xml:space="preserve"> y de ser necesario </w:t>
            </w:r>
            <w:r>
              <w:rPr>
                <w:sz w:val="18"/>
                <w:szCs w:val="18"/>
              </w:rPr>
              <w:t>formula</w:t>
            </w:r>
            <w:r w:rsidR="00234A4B">
              <w:rPr>
                <w:sz w:val="18"/>
                <w:szCs w:val="18"/>
              </w:rPr>
              <w:t xml:space="preserve"> </w:t>
            </w:r>
            <w:r w:rsidR="00C85165">
              <w:rPr>
                <w:sz w:val="18"/>
                <w:szCs w:val="18"/>
              </w:rPr>
              <w:t>correcciones</w:t>
            </w:r>
            <w:r w:rsidR="00234A4B">
              <w:rPr>
                <w:sz w:val="18"/>
                <w:szCs w:val="18"/>
              </w:rPr>
              <w:t>.</w:t>
            </w:r>
          </w:p>
        </w:tc>
        <w:tc>
          <w:tcPr>
            <w:tcW w:w="1505" w:type="dxa"/>
            <w:vAlign w:val="center"/>
          </w:tcPr>
          <w:p w14:paraId="3D98C7FA" w14:textId="7CC30C4E" w:rsidR="00102954" w:rsidRPr="00097B5E" w:rsidRDefault="00A816B4" w:rsidP="00A816B4">
            <w:pPr>
              <w:spacing w:after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B55320">
              <w:rPr>
                <w:sz w:val="16"/>
                <w:szCs w:val="16"/>
              </w:rPr>
              <w:t xml:space="preserve">Hasta </w:t>
            </w:r>
            <w:r>
              <w:rPr>
                <w:sz w:val="16"/>
                <w:szCs w:val="16"/>
              </w:rPr>
              <w:t>Cinco</w:t>
            </w:r>
            <w:r w:rsidR="00DF7F1C" w:rsidRPr="00097B5E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5</w:t>
            </w:r>
            <w:r w:rsidR="00DF7F1C" w:rsidRPr="00097B5E">
              <w:rPr>
                <w:sz w:val="16"/>
                <w:szCs w:val="16"/>
              </w:rPr>
              <w:t xml:space="preserve">) días a partir de fecha de recibo </w:t>
            </w:r>
          </w:p>
        </w:tc>
        <w:tc>
          <w:tcPr>
            <w:tcW w:w="1587" w:type="dxa"/>
            <w:vAlign w:val="center"/>
          </w:tcPr>
          <w:p w14:paraId="293CA1E1" w14:textId="462AF537" w:rsidR="00102954" w:rsidRPr="00097B5E" w:rsidRDefault="00C85165" w:rsidP="0010295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DTCF</w:t>
            </w:r>
            <w:r w:rsidR="006561E9" w:rsidRPr="00097B5E">
              <w:rPr>
                <w:sz w:val="16"/>
                <w:szCs w:val="16"/>
              </w:rPr>
              <w:t>MA</w:t>
            </w:r>
          </w:p>
        </w:tc>
        <w:tc>
          <w:tcPr>
            <w:tcW w:w="1407" w:type="dxa"/>
            <w:vAlign w:val="center"/>
          </w:tcPr>
          <w:p w14:paraId="161B0956" w14:textId="7BCFB8A4" w:rsidR="00102954" w:rsidRPr="00097B5E" w:rsidRDefault="00C85165" w:rsidP="00102954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RCF-012: Carta de observaciones</w:t>
            </w:r>
          </w:p>
        </w:tc>
      </w:tr>
      <w:tr w:rsidR="00775CCD" w14:paraId="2130FACC" w14:textId="77777777" w:rsidTr="00B55320">
        <w:tc>
          <w:tcPr>
            <w:tcW w:w="440" w:type="dxa"/>
            <w:vAlign w:val="center"/>
          </w:tcPr>
          <w:p w14:paraId="61CA3888" w14:textId="7F3831AA" w:rsidR="00775CCD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961" w:type="dxa"/>
            <w:vAlign w:val="center"/>
          </w:tcPr>
          <w:p w14:paraId="25E79771" w14:textId="0AA83C78" w:rsidR="00775CCD" w:rsidRPr="00621BEF" w:rsidRDefault="00C85165" w:rsidP="00C85165">
            <w:pPr>
              <w:spacing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Solicita a Contraloría Auxiliar convocar comité de hallazgos</w:t>
            </w:r>
            <w:r w:rsidR="00234A4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505" w:type="dxa"/>
            <w:vAlign w:val="center"/>
          </w:tcPr>
          <w:p w14:paraId="40A9A251" w14:textId="087C272D" w:rsidR="00775CCD" w:rsidRPr="00097B5E" w:rsidRDefault="00B55320" w:rsidP="00987D17">
            <w:pPr>
              <w:spacing w:after="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Hasta  </w:t>
            </w:r>
            <w:r w:rsidR="00432949" w:rsidRPr="00097B5E">
              <w:rPr>
                <w:sz w:val="16"/>
                <w:szCs w:val="16"/>
              </w:rPr>
              <w:t xml:space="preserve">Cinco (5) días a partir del recibo de la carta de observaciones </w:t>
            </w:r>
          </w:p>
        </w:tc>
        <w:tc>
          <w:tcPr>
            <w:tcW w:w="1587" w:type="dxa"/>
            <w:vAlign w:val="center"/>
          </w:tcPr>
          <w:p w14:paraId="46C4D637" w14:textId="2F33C6EF" w:rsidR="00775CCD" w:rsidRPr="00097B5E" w:rsidRDefault="00C85165" w:rsidP="0010295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DTCF</w:t>
            </w:r>
            <w:r w:rsidR="006561E9" w:rsidRPr="00097B5E">
              <w:rPr>
                <w:sz w:val="16"/>
                <w:szCs w:val="16"/>
              </w:rPr>
              <w:t>MA</w:t>
            </w:r>
          </w:p>
        </w:tc>
        <w:tc>
          <w:tcPr>
            <w:tcW w:w="1407" w:type="dxa"/>
            <w:vAlign w:val="center"/>
          </w:tcPr>
          <w:p w14:paraId="085ADF30" w14:textId="14B9B25F" w:rsidR="00775CCD" w:rsidRPr="00097B5E" w:rsidRDefault="00C85165" w:rsidP="00102954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Memorando interno o correo electrónico</w:t>
            </w:r>
          </w:p>
        </w:tc>
      </w:tr>
      <w:tr w:rsidR="00775CCD" w14:paraId="5D7007EB" w14:textId="77777777" w:rsidTr="00B55320">
        <w:tc>
          <w:tcPr>
            <w:tcW w:w="440" w:type="dxa"/>
            <w:vAlign w:val="center"/>
          </w:tcPr>
          <w:p w14:paraId="46534539" w14:textId="1C02C1FA" w:rsidR="00775CCD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961" w:type="dxa"/>
            <w:vAlign w:val="center"/>
          </w:tcPr>
          <w:p w14:paraId="03937999" w14:textId="5B771B05" w:rsidR="00775CCD" w:rsidRPr="00621BEF" w:rsidRDefault="00D17075" w:rsidP="00D17075">
            <w:pPr>
              <w:spacing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Estudia</w:t>
            </w:r>
            <w:r w:rsidR="00234A4B">
              <w:rPr>
                <w:sz w:val="18"/>
                <w:szCs w:val="18"/>
              </w:rPr>
              <w:t xml:space="preserve"> y aprueba o de ser necesario </w:t>
            </w:r>
            <w:r>
              <w:rPr>
                <w:sz w:val="18"/>
                <w:szCs w:val="18"/>
              </w:rPr>
              <w:t xml:space="preserve">formula ajustes </w:t>
            </w:r>
            <w:r w:rsidR="00234A4B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la Carta de Observaciones</w:t>
            </w:r>
            <w:r w:rsidR="00234A4B">
              <w:rPr>
                <w:sz w:val="18"/>
                <w:szCs w:val="18"/>
              </w:rPr>
              <w:t xml:space="preserve">. Se deja constancia en </w:t>
            </w:r>
            <w:r>
              <w:rPr>
                <w:sz w:val="18"/>
                <w:szCs w:val="18"/>
              </w:rPr>
              <w:t>acta.</w:t>
            </w:r>
          </w:p>
        </w:tc>
        <w:tc>
          <w:tcPr>
            <w:tcW w:w="1505" w:type="dxa"/>
            <w:vAlign w:val="center"/>
          </w:tcPr>
          <w:p w14:paraId="4BAC868C" w14:textId="3F67BAE7" w:rsidR="00775CCD" w:rsidRPr="00097B5E" w:rsidRDefault="00B55320" w:rsidP="00987D17">
            <w:pPr>
              <w:spacing w:after="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Hasta </w:t>
            </w:r>
            <w:r w:rsidR="00432949" w:rsidRPr="00097B5E">
              <w:rPr>
                <w:sz w:val="16"/>
                <w:szCs w:val="16"/>
              </w:rPr>
              <w:t>Cinco (5) días a partir de la solicitud de convocatoria</w:t>
            </w:r>
          </w:p>
        </w:tc>
        <w:tc>
          <w:tcPr>
            <w:tcW w:w="1587" w:type="dxa"/>
            <w:vAlign w:val="center"/>
          </w:tcPr>
          <w:p w14:paraId="34B289E4" w14:textId="0003C66F" w:rsidR="00775CCD" w:rsidRPr="00097B5E" w:rsidRDefault="00D17075" w:rsidP="0010295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Comité de Hallazgos</w:t>
            </w:r>
          </w:p>
        </w:tc>
        <w:tc>
          <w:tcPr>
            <w:tcW w:w="1407" w:type="dxa"/>
            <w:vAlign w:val="center"/>
          </w:tcPr>
          <w:p w14:paraId="4060D249" w14:textId="4D1250EC" w:rsidR="00775CCD" w:rsidRPr="00097B5E" w:rsidRDefault="00D17075" w:rsidP="00102954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RCF-021: Acta Comité de Hallazgos</w:t>
            </w:r>
          </w:p>
        </w:tc>
      </w:tr>
      <w:tr w:rsidR="00775CCD" w14:paraId="05F6CF33" w14:textId="77777777" w:rsidTr="00B55320">
        <w:tc>
          <w:tcPr>
            <w:tcW w:w="440" w:type="dxa"/>
            <w:vAlign w:val="center"/>
          </w:tcPr>
          <w:p w14:paraId="4D33FF5F" w14:textId="76140AAE" w:rsidR="00775CCD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961" w:type="dxa"/>
            <w:vAlign w:val="center"/>
          </w:tcPr>
          <w:p w14:paraId="5ED8BC32" w14:textId="74241335" w:rsidR="00775CCD" w:rsidRPr="00621BEF" w:rsidRDefault="00D17075" w:rsidP="00D17075">
            <w:pPr>
              <w:spacing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 modificaciones o ajust</w:t>
            </w:r>
            <w:r w:rsidR="00B55320">
              <w:rPr>
                <w:sz w:val="18"/>
                <w:szCs w:val="18"/>
              </w:rPr>
              <w:t>es a la Carta de Observaciones (si a ellos hubiere lugar).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505" w:type="dxa"/>
            <w:vAlign w:val="center"/>
          </w:tcPr>
          <w:p w14:paraId="3BB8BE74" w14:textId="76C5276E" w:rsidR="00775CCD" w:rsidRPr="00097B5E" w:rsidRDefault="00234A4B" w:rsidP="00C656D1">
            <w:pPr>
              <w:spacing w:after="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Dos</w:t>
            </w:r>
            <w:r w:rsidR="000166A0" w:rsidRPr="00097B5E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2</w:t>
            </w:r>
            <w:r w:rsidR="000166A0" w:rsidRPr="00097B5E">
              <w:rPr>
                <w:sz w:val="16"/>
                <w:szCs w:val="16"/>
              </w:rPr>
              <w:t xml:space="preserve">) días siguientes a la celebración del Comité </w:t>
            </w:r>
          </w:p>
        </w:tc>
        <w:tc>
          <w:tcPr>
            <w:tcW w:w="1587" w:type="dxa"/>
            <w:vAlign w:val="center"/>
          </w:tcPr>
          <w:p w14:paraId="396F3E62" w14:textId="45F106A2" w:rsidR="00775CCD" w:rsidRPr="00097B5E" w:rsidRDefault="00D17075" w:rsidP="0010295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7BB9120F" w14:textId="5D4CB654" w:rsidR="00775CCD" w:rsidRPr="00097B5E" w:rsidRDefault="00D17075" w:rsidP="00102954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RCF-012: Carta de observaciones</w:t>
            </w:r>
          </w:p>
        </w:tc>
      </w:tr>
      <w:tr w:rsidR="00775CCD" w14:paraId="032C982E" w14:textId="77777777" w:rsidTr="00B55320">
        <w:tc>
          <w:tcPr>
            <w:tcW w:w="440" w:type="dxa"/>
            <w:vAlign w:val="center"/>
          </w:tcPr>
          <w:p w14:paraId="78ED37E3" w14:textId="3C8651F2" w:rsidR="00775CCD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961" w:type="dxa"/>
            <w:vAlign w:val="center"/>
          </w:tcPr>
          <w:p w14:paraId="3F85FD92" w14:textId="18360446" w:rsidR="00775CCD" w:rsidRPr="00621BEF" w:rsidRDefault="00D17075" w:rsidP="0010295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Verifica modificaciones y/o ajustes y firma Carta de Observaciones.  </w:t>
            </w:r>
          </w:p>
        </w:tc>
        <w:tc>
          <w:tcPr>
            <w:tcW w:w="1505" w:type="dxa"/>
            <w:vAlign w:val="center"/>
          </w:tcPr>
          <w:p w14:paraId="125D987E" w14:textId="341E910A" w:rsidR="00775CCD" w:rsidRPr="00097B5E" w:rsidRDefault="00A816B4" w:rsidP="00C656D1">
            <w:pPr>
              <w:spacing w:after="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B55320">
              <w:rPr>
                <w:sz w:val="16"/>
                <w:szCs w:val="16"/>
              </w:rPr>
              <w:t>Hasta tres</w:t>
            </w:r>
            <w:r>
              <w:rPr>
                <w:sz w:val="16"/>
                <w:szCs w:val="16"/>
              </w:rPr>
              <w:t xml:space="preserve">  (</w:t>
            </w:r>
            <w:r w:rsidR="00B55320">
              <w:rPr>
                <w:sz w:val="16"/>
                <w:szCs w:val="16"/>
              </w:rPr>
              <w:t>3</w:t>
            </w:r>
            <w:r w:rsidR="000166A0" w:rsidRPr="00097B5E">
              <w:rPr>
                <w:sz w:val="16"/>
                <w:szCs w:val="16"/>
              </w:rPr>
              <w:t>) días siguientes a remisión</w:t>
            </w:r>
          </w:p>
        </w:tc>
        <w:tc>
          <w:tcPr>
            <w:tcW w:w="1587" w:type="dxa"/>
            <w:vAlign w:val="center"/>
          </w:tcPr>
          <w:p w14:paraId="2BAFD412" w14:textId="353E21F4" w:rsidR="00775CCD" w:rsidRPr="00097B5E" w:rsidRDefault="00D17075" w:rsidP="0010295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DTCF</w:t>
            </w:r>
            <w:r w:rsidR="006561E9" w:rsidRPr="00097B5E">
              <w:rPr>
                <w:sz w:val="16"/>
                <w:szCs w:val="16"/>
              </w:rPr>
              <w:t>MA</w:t>
            </w:r>
          </w:p>
        </w:tc>
        <w:tc>
          <w:tcPr>
            <w:tcW w:w="1407" w:type="dxa"/>
            <w:vAlign w:val="center"/>
          </w:tcPr>
          <w:p w14:paraId="13677628" w14:textId="2F511A26" w:rsidR="00775CCD" w:rsidRPr="00097B5E" w:rsidRDefault="000166A0" w:rsidP="00102954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RCF-012: Carta de observaciones</w:t>
            </w:r>
          </w:p>
        </w:tc>
      </w:tr>
      <w:tr w:rsidR="00775CCD" w14:paraId="33AB44BA" w14:textId="77777777" w:rsidTr="00B55320">
        <w:tc>
          <w:tcPr>
            <w:tcW w:w="440" w:type="dxa"/>
            <w:vAlign w:val="center"/>
          </w:tcPr>
          <w:p w14:paraId="7592B786" w14:textId="66524B9C" w:rsidR="00775CCD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961" w:type="dxa"/>
            <w:vAlign w:val="center"/>
          </w:tcPr>
          <w:p w14:paraId="1897828C" w14:textId="02228F7F" w:rsidR="00775CCD" w:rsidRPr="00621BEF" w:rsidRDefault="00D17075" w:rsidP="0010295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Revisa y firma Carta de Observaciones</w:t>
            </w:r>
          </w:p>
        </w:tc>
        <w:tc>
          <w:tcPr>
            <w:tcW w:w="1505" w:type="dxa"/>
            <w:vAlign w:val="center"/>
          </w:tcPr>
          <w:p w14:paraId="0777F9DF" w14:textId="738F66B7" w:rsidR="00775CCD" w:rsidRPr="00097B5E" w:rsidRDefault="00653628" w:rsidP="00C656D1">
            <w:pPr>
              <w:spacing w:after="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Hasta  </w:t>
            </w:r>
            <w:r w:rsidR="00A816B4">
              <w:rPr>
                <w:sz w:val="16"/>
                <w:szCs w:val="16"/>
              </w:rPr>
              <w:t>Cinco (5</w:t>
            </w:r>
            <w:r w:rsidR="00827608" w:rsidRPr="00097B5E">
              <w:rPr>
                <w:sz w:val="16"/>
                <w:szCs w:val="16"/>
              </w:rPr>
              <w:t>) días siguientes a remisión</w:t>
            </w:r>
          </w:p>
        </w:tc>
        <w:tc>
          <w:tcPr>
            <w:tcW w:w="1587" w:type="dxa"/>
            <w:vAlign w:val="center"/>
          </w:tcPr>
          <w:p w14:paraId="28C2AB0C" w14:textId="77777777" w:rsidR="00775CCD" w:rsidRPr="00097B5E" w:rsidRDefault="00D17075" w:rsidP="0010295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Contralor Auxiliar</w:t>
            </w:r>
          </w:p>
          <w:p w14:paraId="20B99EA7" w14:textId="1163CCAF" w:rsidR="00D17075" w:rsidRPr="00097B5E" w:rsidRDefault="00D17075" w:rsidP="0010295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Contralor Deptal</w:t>
            </w:r>
          </w:p>
        </w:tc>
        <w:tc>
          <w:tcPr>
            <w:tcW w:w="1407" w:type="dxa"/>
            <w:vAlign w:val="center"/>
          </w:tcPr>
          <w:p w14:paraId="0C0840D1" w14:textId="2010D2AC" w:rsidR="00775CCD" w:rsidRPr="00097B5E" w:rsidRDefault="000166A0" w:rsidP="00102954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RCF-012: Carta de observaciones</w:t>
            </w:r>
          </w:p>
        </w:tc>
      </w:tr>
      <w:tr w:rsidR="00775CCD" w14:paraId="0307DB8E" w14:textId="77777777" w:rsidTr="00B55320">
        <w:tc>
          <w:tcPr>
            <w:tcW w:w="440" w:type="dxa"/>
            <w:vAlign w:val="center"/>
          </w:tcPr>
          <w:p w14:paraId="2EB8BDEA" w14:textId="66349900" w:rsidR="00775CCD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961" w:type="dxa"/>
            <w:vAlign w:val="center"/>
          </w:tcPr>
          <w:p w14:paraId="005A938D" w14:textId="68B036F6" w:rsidR="00775CCD" w:rsidRPr="00621BEF" w:rsidRDefault="00AA71A4" w:rsidP="00C656D1">
            <w:pPr>
              <w:spacing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Remite al sujeto auditado a través del correo electrónico de la DTCF</w:t>
            </w:r>
            <w:r w:rsidR="0042056F">
              <w:rPr>
                <w:sz w:val="18"/>
                <w:szCs w:val="18"/>
              </w:rPr>
              <w:t>MA</w:t>
            </w:r>
            <w:r>
              <w:rPr>
                <w:sz w:val="18"/>
                <w:szCs w:val="18"/>
              </w:rPr>
              <w:t xml:space="preserve"> la Carta de Observaciones</w:t>
            </w:r>
            <w:r w:rsidR="00827608">
              <w:rPr>
                <w:sz w:val="18"/>
                <w:szCs w:val="18"/>
              </w:rPr>
              <w:t xml:space="preserve">, estipulando el plazo para formular </w:t>
            </w:r>
            <w:r w:rsidR="00653628">
              <w:rPr>
                <w:sz w:val="18"/>
                <w:szCs w:val="18"/>
              </w:rPr>
              <w:t xml:space="preserve"> la controversia  y/o objeciones a  la </w:t>
            </w:r>
            <w:r w:rsidR="00653628">
              <w:rPr>
                <w:sz w:val="18"/>
                <w:szCs w:val="18"/>
              </w:rPr>
              <w:lastRenderedPageBreak/>
              <w:t xml:space="preserve">carta </w:t>
            </w:r>
            <w:r w:rsidR="00827608">
              <w:rPr>
                <w:sz w:val="18"/>
                <w:szCs w:val="18"/>
              </w:rPr>
              <w:t xml:space="preserve"> (De 3 a 5 días según complejidad y número de observaciones)</w:t>
            </w:r>
            <w:r w:rsidR="00653628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505" w:type="dxa"/>
            <w:vAlign w:val="center"/>
          </w:tcPr>
          <w:p w14:paraId="2DDB3E06" w14:textId="7D49940C" w:rsidR="00775CCD" w:rsidRPr="00097B5E" w:rsidRDefault="00827608" w:rsidP="0010295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lastRenderedPageBreak/>
              <w:t xml:space="preserve">Un (1) día siguiente a </w:t>
            </w:r>
            <w:r w:rsidRPr="00097B5E">
              <w:rPr>
                <w:position w:val="6"/>
                <w:sz w:val="16"/>
                <w:szCs w:val="16"/>
              </w:rPr>
              <w:t xml:space="preserve">entrega Carta de Observaciones </w:t>
            </w:r>
            <w:r w:rsidRPr="00097B5E">
              <w:rPr>
                <w:position w:val="6"/>
                <w:sz w:val="16"/>
                <w:szCs w:val="16"/>
              </w:rPr>
              <w:lastRenderedPageBreak/>
              <w:t>firmada</w:t>
            </w:r>
          </w:p>
        </w:tc>
        <w:tc>
          <w:tcPr>
            <w:tcW w:w="1587" w:type="dxa"/>
            <w:vAlign w:val="center"/>
          </w:tcPr>
          <w:p w14:paraId="4EE72FB1" w14:textId="796C830C" w:rsidR="00775CCD" w:rsidRPr="00097B5E" w:rsidRDefault="00AA71A4" w:rsidP="0010295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lastRenderedPageBreak/>
              <w:t>Equipo Auditor</w:t>
            </w:r>
          </w:p>
        </w:tc>
        <w:tc>
          <w:tcPr>
            <w:tcW w:w="1407" w:type="dxa"/>
            <w:vAlign w:val="center"/>
          </w:tcPr>
          <w:p w14:paraId="161D746B" w14:textId="52815EA6" w:rsidR="00775CCD" w:rsidRPr="00097B5E" w:rsidRDefault="00AA71A4" w:rsidP="00102954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Copia en PDF del correo electrónico enviado</w:t>
            </w:r>
          </w:p>
        </w:tc>
      </w:tr>
      <w:tr w:rsidR="00775CCD" w14:paraId="7B276AB6" w14:textId="77777777" w:rsidTr="00B55320">
        <w:tc>
          <w:tcPr>
            <w:tcW w:w="440" w:type="dxa"/>
            <w:vAlign w:val="center"/>
          </w:tcPr>
          <w:p w14:paraId="0771654E" w14:textId="141AEB17" w:rsidR="00775CCD" w:rsidRPr="00621BEF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244816E9" w14:textId="7D837037" w:rsidR="00775CCD" w:rsidRPr="00621BEF" w:rsidRDefault="00AA71A4" w:rsidP="00C656D1">
            <w:pPr>
              <w:spacing w:after="8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Recibe objeciones del sujeto auditado a la Carta de Observaciones.</w:t>
            </w:r>
          </w:p>
        </w:tc>
        <w:tc>
          <w:tcPr>
            <w:tcW w:w="1505" w:type="dxa"/>
            <w:vAlign w:val="center"/>
          </w:tcPr>
          <w:p w14:paraId="7CA3BD9C" w14:textId="3EC2961A" w:rsidR="00775CCD" w:rsidRPr="00097B5E" w:rsidRDefault="006B4CB3" w:rsidP="00C656D1">
            <w:pPr>
              <w:spacing w:after="8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estipulado</w:t>
            </w:r>
          </w:p>
        </w:tc>
        <w:tc>
          <w:tcPr>
            <w:tcW w:w="1587" w:type="dxa"/>
            <w:vAlign w:val="center"/>
          </w:tcPr>
          <w:p w14:paraId="30AE0920" w14:textId="158DCB9E" w:rsidR="00775CCD" w:rsidRPr="00097B5E" w:rsidRDefault="00AA71A4" w:rsidP="00102954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1FA0E96B" w14:textId="0AAEDEDA" w:rsidR="00775CCD" w:rsidRPr="00097B5E" w:rsidRDefault="00AA71A4" w:rsidP="00102954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Correo electrónico de la DTCF</w:t>
            </w:r>
            <w:r w:rsidR="0042056F" w:rsidRPr="00097B5E">
              <w:rPr>
                <w:position w:val="4"/>
                <w:sz w:val="16"/>
                <w:szCs w:val="16"/>
              </w:rPr>
              <w:t>MA</w:t>
            </w:r>
          </w:p>
        </w:tc>
      </w:tr>
      <w:tr w:rsidR="001C4B36" w14:paraId="525BF88A" w14:textId="77777777" w:rsidTr="00B55320">
        <w:tc>
          <w:tcPr>
            <w:tcW w:w="440" w:type="dxa"/>
            <w:vAlign w:val="center"/>
          </w:tcPr>
          <w:p w14:paraId="400BB4E2" w14:textId="52047E3E" w:rsidR="001C4B36" w:rsidRDefault="006E3FCB" w:rsidP="006516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961" w:type="dxa"/>
            <w:vAlign w:val="center"/>
          </w:tcPr>
          <w:p w14:paraId="1C271307" w14:textId="37EE762A" w:rsidR="001C4B36" w:rsidRDefault="00C76D9A" w:rsidP="00C76D9A">
            <w:pPr>
              <w:spacing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   revisa y evalúan los argumentos presentados en el escrito de controversia, concluyéndose </w:t>
            </w:r>
            <w:r w:rsidR="001C4B36">
              <w:rPr>
                <w:sz w:val="18"/>
                <w:szCs w:val="18"/>
              </w:rPr>
              <w:t>si la observación</w:t>
            </w:r>
            <w:r>
              <w:rPr>
                <w:sz w:val="18"/>
                <w:szCs w:val="18"/>
              </w:rPr>
              <w:t xml:space="preserve"> se eliminar o confirma y </w:t>
            </w:r>
            <w:r w:rsidR="001C4B36">
              <w:rPr>
                <w:sz w:val="18"/>
                <w:szCs w:val="18"/>
              </w:rPr>
              <w:t xml:space="preserve"> se establece como hallazgo con las incidencias a que haya lugar.</w:t>
            </w:r>
          </w:p>
        </w:tc>
        <w:tc>
          <w:tcPr>
            <w:tcW w:w="1505" w:type="dxa"/>
            <w:vAlign w:val="center"/>
          </w:tcPr>
          <w:p w14:paraId="2211AD9D" w14:textId="7C62BE5A" w:rsidR="001C4B36" w:rsidRPr="00097B5E" w:rsidRDefault="00C76D9A" w:rsidP="00C76D9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Hasta diez (10 </w:t>
            </w:r>
            <w:r w:rsidR="001C4B36">
              <w:rPr>
                <w:sz w:val="16"/>
                <w:szCs w:val="16"/>
              </w:rPr>
              <w:t>) días siguientes al recibo de la respuesta</w:t>
            </w:r>
          </w:p>
        </w:tc>
        <w:tc>
          <w:tcPr>
            <w:tcW w:w="1587" w:type="dxa"/>
            <w:vAlign w:val="center"/>
          </w:tcPr>
          <w:p w14:paraId="1B3E311C" w14:textId="665680C8" w:rsidR="001C4B36" w:rsidRPr="00097B5E" w:rsidRDefault="001C4B36" w:rsidP="001029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3BEEC72E" w14:textId="4F004DA5" w:rsidR="001C4B36" w:rsidRPr="00097B5E" w:rsidRDefault="001C4B36" w:rsidP="00102954">
            <w:pPr>
              <w:jc w:val="left"/>
              <w:rPr>
                <w:position w:val="4"/>
                <w:sz w:val="16"/>
                <w:szCs w:val="16"/>
              </w:rPr>
            </w:pPr>
            <w:r>
              <w:rPr>
                <w:position w:val="4"/>
                <w:sz w:val="16"/>
                <w:szCs w:val="16"/>
              </w:rPr>
              <w:t>M-02-PF: Ayuda de memoria</w:t>
            </w:r>
          </w:p>
        </w:tc>
      </w:tr>
      <w:tr w:rsidR="001C4B36" w14:paraId="5DE1FA06" w14:textId="77777777" w:rsidTr="00B55320">
        <w:tc>
          <w:tcPr>
            <w:tcW w:w="440" w:type="dxa"/>
            <w:vAlign w:val="center"/>
          </w:tcPr>
          <w:p w14:paraId="36DBE644" w14:textId="73BA4713" w:rsidR="001C4B36" w:rsidRDefault="006E3FCB" w:rsidP="001C4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961" w:type="dxa"/>
            <w:vAlign w:val="center"/>
          </w:tcPr>
          <w:p w14:paraId="2D1D98EB" w14:textId="732D879E" w:rsidR="001C4B36" w:rsidRDefault="001C4B36" w:rsidP="00C76D9A">
            <w:pPr>
              <w:spacing w:after="60"/>
              <w:jc w:val="left"/>
              <w:rPr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En el evento que el sujeto de control no ejerza su derecho de defensa dentro del término concedido, se inicia la elaboración del informe final.</w:t>
            </w:r>
          </w:p>
        </w:tc>
        <w:tc>
          <w:tcPr>
            <w:tcW w:w="1505" w:type="dxa"/>
            <w:vAlign w:val="center"/>
          </w:tcPr>
          <w:p w14:paraId="63803D85" w14:textId="3F216CAF" w:rsidR="001C4B36" w:rsidRDefault="001C4B36" w:rsidP="001C4B36">
            <w:pPr>
              <w:spacing w:after="6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 los dos (2) días siguientes al vencimiento del plazo</w:t>
            </w:r>
          </w:p>
        </w:tc>
        <w:tc>
          <w:tcPr>
            <w:tcW w:w="1587" w:type="dxa"/>
            <w:vAlign w:val="center"/>
          </w:tcPr>
          <w:p w14:paraId="49C50277" w14:textId="00535C28" w:rsidR="001C4B36" w:rsidRDefault="001C4B36" w:rsidP="001C4B36">
            <w:pPr>
              <w:jc w:val="center"/>
              <w:rPr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25FC5F55" w14:textId="19031132" w:rsidR="001C4B36" w:rsidRDefault="001C4B36" w:rsidP="001C4B36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M-02-PF: Ayuda de memoria</w:t>
            </w:r>
          </w:p>
        </w:tc>
      </w:tr>
      <w:tr w:rsidR="001C4B36" w14:paraId="774A95BD" w14:textId="77777777" w:rsidTr="00B55320">
        <w:tc>
          <w:tcPr>
            <w:tcW w:w="440" w:type="dxa"/>
            <w:vAlign w:val="center"/>
          </w:tcPr>
          <w:p w14:paraId="291B89E1" w14:textId="26AFB1D1" w:rsidR="001C4B36" w:rsidRDefault="006E3FCB" w:rsidP="001C4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961" w:type="dxa"/>
            <w:vAlign w:val="center"/>
          </w:tcPr>
          <w:p w14:paraId="20855707" w14:textId="243FEB12" w:rsidR="001C4B36" w:rsidRDefault="00E32904" w:rsidP="00A822BD">
            <w:pPr>
              <w:spacing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Cuando del análisis de la contradicción y los soportes se concluye que la observación debe ser modificada</w:t>
            </w:r>
            <w:r w:rsidR="0019446C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 xml:space="preserve"> eliminada</w:t>
            </w:r>
            <w:r w:rsidR="0019446C">
              <w:rPr>
                <w:sz w:val="18"/>
                <w:szCs w:val="18"/>
              </w:rPr>
              <w:t>, o que</w:t>
            </w:r>
            <w:r>
              <w:rPr>
                <w:sz w:val="18"/>
                <w:szCs w:val="18"/>
              </w:rPr>
              <w:t xml:space="preserve"> puede tener una incidencia </w:t>
            </w:r>
            <w:r w:rsidR="0019446C">
              <w:rPr>
                <w:sz w:val="18"/>
                <w:szCs w:val="18"/>
              </w:rPr>
              <w:t>adicional o diferente a la inicialmente otorgada, se somete a validación del Comité de Hallazgos. De las decisiones tomadas se deja constancia en acta.</w:t>
            </w:r>
          </w:p>
        </w:tc>
        <w:tc>
          <w:tcPr>
            <w:tcW w:w="1505" w:type="dxa"/>
            <w:vAlign w:val="center"/>
          </w:tcPr>
          <w:p w14:paraId="36687CAA" w14:textId="108DCC41" w:rsidR="001C4B36" w:rsidRDefault="000121F7" w:rsidP="001C4B3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Dentro de los cinco (5) días siguientes al recibo de la respuesta</w:t>
            </w:r>
          </w:p>
        </w:tc>
        <w:tc>
          <w:tcPr>
            <w:tcW w:w="1587" w:type="dxa"/>
            <w:vAlign w:val="center"/>
          </w:tcPr>
          <w:p w14:paraId="6183466B" w14:textId="07D2CA98" w:rsidR="001C4B36" w:rsidRDefault="000121F7" w:rsidP="001C4B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Comité de Hallazgos</w:t>
            </w:r>
          </w:p>
        </w:tc>
        <w:tc>
          <w:tcPr>
            <w:tcW w:w="1407" w:type="dxa"/>
            <w:vAlign w:val="center"/>
          </w:tcPr>
          <w:p w14:paraId="04316DB6" w14:textId="332E5CD5" w:rsidR="001C4B36" w:rsidRDefault="000121F7" w:rsidP="001C4B36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RCF-021: Acta Comité de Hallazgos</w:t>
            </w:r>
          </w:p>
        </w:tc>
      </w:tr>
      <w:tr w:rsidR="00A822BD" w14:paraId="245A7060" w14:textId="77777777" w:rsidTr="00B55320">
        <w:tc>
          <w:tcPr>
            <w:tcW w:w="440" w:type="dxa"/>
            <w:vAlign w:val="center"/>
          </w:tcPr>
          <w:p w14:paraId="37A44642" w14:textId="6E5AC103" w:rsidR="00A822BD" w:rsidRDefault="00C76D9A" w:rsidP="001C4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961" w:type="dxa"/>
            <w:vAlign w:val="center"/>
          </w:tcPr>
          <w:p w14:paraId="34282B38" w14:textId="0226A431" w:rsidR="00A822BD" w:rsidRDefault="00A822BD" w:rsidP="00B143EB">
            <w:pPr>
              <w:spacing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Elabora el informe final de acuerdo con las características, estructura y contenido </w:t>
            </w:r>
            <w:r w:rsidR="00B143EB">
              <w:rPr>
                <w:sz w:val="18"/>
                <w:szCs w:val="18"/>
              </w:rPr>
              <w:t>definidos en el modelo.</w:t>
            </w:r>
          </w:p>
        </w:tc>
        <w:tc>
          <w:tcPr>
            <w:tcW w:w="1505" w:type="dxa"/>
            <w:vAlign w:val="center"/>
          </w:tcPr>
          <w:p w14:paraId="040EC3A3" w14:textId="38A7F348" w:rsidR="00A822BD" w:rsidRDefault="00C83406" w:rsidP="001C4B3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Cinco (5) días siguientes al recibo </w:t>
            </w:r>
            <w:r w:rsidR="004D1A68">
              <w:rPr>
                <w:sz w:val="16"/>
                <w:szCs w:val="16"/>
              </w:rPr>
              <w:t>de la última respuesta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14:paraId="4573F1D9" w14:textId="61EE3933" w:rsidR="00A822BD" w:rsidRDefault="00B143EB" w:rsidP="001C4B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0C11DD10" w14:textId="74BE1B22" w:rsidR="00A822BD" w:rsidRDefault="00A47116" w:rsidP="001C4B36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M-10-AF: Informe de Auditoría</w:t>
            </w:r>
          </w:p>
        </w:tc>
      </w:tr>
      <w:tr w:rsidR="001C4B36" w14:paraId="3E451252" w14:textId="77777777" w:rsidTr="00B55320">
        <w:tc>
          <w:tcPr>
            <w:tcW w:w="440" w:type="dxa"/>
            <w:vAlign w:val="center"/>
          </w:tcPr>
          <w:p w14:paraId="016483D3" w14:textId="46C57F68" w:rsidR="001C4B36" w:rsidRPr="00621BEF" w:rsidRDefault="00C76D9A" w:rsidP="001C4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961" w:type="dxa"/>
            <w:vAlign w:val="center"/>
          </w:tcPr>
          <w:p w14:paraId="0821E5FC" w14:textId="38F22F03" w:rsidR="001C4B36" w:rsidRDefault="001C4B36" w:rsidP="00B143EB">
            <w:pPr>
              <w:spacing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Revisa</w:t>
            </w:r>
            <w:r w:rsidR="00B143EB">
              <w:rPr>
                <w:sz w:val="18"/>
                <w:szCs w:val="18"/>
              </w:rPr>
              <w:t xml:space="preserve"> forma y fondo del </w:t>
            </w:r>
            <w:r>
              <w:rPr>
                <w:sz w:val="18"/>
                <w:szCs w:val="18"/>
              </w:rPr>
              <w:t>Informe Final de Auditoría</w:t>
            </w:r>
            <w:r w:rsidR="00B143EB">
              <w:rPr>
                <w:sz w:val="18"/>
                <w:szCs w:val="18"/>
              </w:rPr>
              <w:t xml:space="preserve"> y firma el documento.</w:t>
            </w:r>
          </w:p>
        </w:tc>
        <w:tc>
          <w:tcPr>
            <w:tcW w:w="1505" w:type="dxa"/>
            <w:vAlign w:val="center"/>
          </w:tcPr>
          <w:p w14:paraId="1780AE19" w14:textId="52D915F8" w:rsidR="001C4B36" w:rsidRPr="00097B5E" w:rsidRDefault="00A816B4" w:rsidP="001C4B36">
            <w:pPr>
              <w:spacing w:after="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Cinco </w:t>
            </w:r>
            <w:r w:rsidR="001C4B36" w:rsidRPr="00097B5E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5</w:t>
            </w:r>
            <w:r w:rsidR="001C4B36" w:rsidRPr="00097B5E">
              <w:rPr>
                <w:sz w:val="16"/>
                <w:szCs w:val="16"/>
              </w:rPr>
              <w:t>) día</w:t>
            </w:r>
            <w:r>
              <w:rPr>
                <w:sz w:val="16"/>
                <w:szCs w:val="16"/>
              </w:rPr>
              <w:t xml:space="preserve">s </w:t>
            </w:r>
            <w:r w:rsidR="001C4B36" w:rsidRPr="00097B5E">
              <w:rPr>
                <w:sz w:val="16"/>
                <w:szCs w:val="16"/>
              </w:rPr>
              <w:t xml:space="preserve"> a partir de remisión</w:t>
            </w:r>
          </w:p>
        </w:tc>
        <w:tc>
          <w:tcPr>
            <w:tcW w:w="1587" w:type="dxa"/>
            <w:vAlign w:val="center"/>
          </w:tcPr>
          <w:p w14:paraId="3EA3A0E1" w14:textId="617347F9" w:rsidR="001C4B36" w:rsidRPr="00097B5E" w:rsidRDefault="001C4B36" w:rsidP="001C4B36">
            <w:pPr>
              <w:spacing w:after="4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DTCFMA</w:t>
            </w:r>
          </w:p>
        </w:tc>
        <w:tc>
          <w:tcPr>
            <w:tcW w:w="1407" w:type="dxa"/>
            <w:vAlign w:val="center"/>
          </w:tcPr>
          <w:p w14:paraId="265FA4E1" w14:textId="43BC4406" w:rsidR="001C4B36" w:rsidRPr="00097B5E" w:rsidRDefault="001C4B36" w:rsidP="001C4B36">
            <w:pPr>
              <w:spacing w:after="40"/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M-10-AF: Informe de Auditoría</w:t>
            </w:r>
          </w:p>
        </w:tc>
      </w:tr>
      <w:tr w:rsidR="004E5324" w14:paraId="7785B7D4" w14:textId="77777777" w:rsidTr="00B55320">
        <w:tc>
          <w:tcPr>
            <w:tcW w:w="440" w:type="dxa"/>
            <w:vAlign w:val="center"/>
          </w:tcPr>
          <w:p w14:paraId="4371760B" w14:textId="44DCCD95" w:rsidR="004E5324" w:rsidRPr="00621BEF" w:rsidRDefault="004E5324" w:rsidP="001C4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3961" w:type="dxa"/>
            <w:vAlign w:val="center"/>
          </w:tcPr>
          <w:p w14:paraId="72CA6540" w14:textId="1242F94E" w:rsidR="004E5324" w:rsidRDefault="004E5324" w:rsidP="001C4B36">
            <w:pPr>
              <w:spacing w:after="40"/>
              <w:jc w:val="left"/>
              <w:rPr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Evalúa y aprueba en primera instancia el informe final.</w:t>
            </w:r>
          </w:p>
        </w:tc>
        <w:tc>
          <w:tcPr>
            <w:tcW w:w="1505" w:type="dxa"/>
            <w:vMerge w:val="restart"/>
            <w:vAlign w:val="center"/>
          </w:tcPr>
          <w:p w14:paraId="115C65AD" w14:textId="77777777" w:rsidR="004E5324" w:rsidRPr="00097B5E" w:rsidRDefault="004E5324" w:rsidP="001C4B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Hasta Cinco (5</w:t>
            </w:r>
            <w:r w:rsidRPr="00097B5E">
              <w:rPr>
                <w:sz w:val="16"/>
                <w:szCs w:val="16"/>
              </w:rPr>
              <w:t>) días a partir de remisión</w:t>
            </w:r>
          </w:p>
          <w:p w14:paraId="599B3F9C" w14:textId="20B54BEE" w:rsidR="004E5324" w:rsidRPr="00097B5E" w:rsidRDefault="004E5324" w:rsidP="004E53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14:paraId="33E42B26" w14:textId="16930908" w:rsidR="004E5324" w:rsidRPr="00097B5E" w:rsidRDefault="004E5324" w:rsidP="004D1A68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Contralor Auxiliar</w:t>
            </w:r>
          </w:p>
        </w:tc>
        <w:tc>
          <w:tcPr>
            <w:tcW w:w="1407" w:type="dxa"/>
            <w:vAlign w:val="center"/>
          </w:tcPr>
          <w:p w14:paraId="535824B9" w14:textId="0C851129" w:rsidR="004E5324" w:rsidRPr="00097B5E" w:rsidRDefault="004E5324" w:rsidP="001C4B36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M-10-AF: Informe de Auditoría</w:t>
            </w:r>
          </w:p>
        </w:tc>
      </w:tr>
      <w:tr w:rsidR="004E5324" w14:paraId="4D551E73" w14:textId="77777777" w:rsidTr="00B55320">
        <w:tc>
          <w:tcPr>
            <w:tcW w:w="440" w:type="dxa"/>
            <w:vAlign w:val="center"/>
          </w:tcPr>
          <w:p w14:paraId="636FD2B4" w14:textId="7B4474C3" w:rsidR="004E5324" w:rsidRDefault="004E5324" w:rsidP="004D1A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 </w:t>
            </w:r>
          </w:p>
        </w:tc>
        <w:tc>
          <w:tcPr>
            <w:tcW w:w="3961" w:type="dxa"/>
            <w:vAlign w:val="center"/>
          </w:tcPr>
          <w:p w14:paraId="53F32BC4" w14:textId="6ABFC3A1" w:rsidR="004E5324" w:rsidRDefault="004E5324" w:rsidP="004D1A68">
            <w:pPr>
              <w:spacing w:after="40"/>
              <w:jc w:val="left"/>
              <w:rPr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Revisa y aprueba el documento en instancia definitiva mediante su firma, liberando con ello el informe final de auditoría.</w:t>
            </w:r>
          </w:p>
        </w:tc>
        <w:tc>
          <w:tcPr>
            <w:tcW w:w="1505" w:type="dxa"/>
            <w:vMerge/>
            <w:vAlign w:val="center"/>
          </w:tcPr>
          <w:p w14:paraId="32E2D904" w14:textId="701C8663" w:rsidR="004E5324" w:rsidRPr="00097B5E" w:rsidRDefault="004E5324" w:rsidP="004E532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14:paraId="43AC4DFD" w14:textId="07237638" w:rsidR="004E5324" w:rsidRPr="00097B5E" w:rsidRDefault="004E5324" w:rsidP="004D1A68">
            <w:pPr>
              <w:jc w:val="center"/>
              <w:rPr>
                <w:sz w:val="16"/>
                <w:szCs w:val="16"/>
              </w:rPr>
            </w:pPr>
            <w:r w:rsidRPr="002359B7">
              <w:rPr>
                <w:position w:val="6"/>
                <w:sz w:val="16"/>
                <w:szCs w:val="16"/>
              </w:rPr>
              <w:t>Contralor Departamental</w:t>
            </w:r>
          </w:p>
        </w:tc>
        <w:tc>
          <w:tcPr>
            <w:tcW w:w="1407" w:type="dxa"/>
            <w:vAlign w:val="center"/>
          </w:tcPr>
          <w:p w14:paraId="4438AD17" w14:textId="65ED6E31" w:rsidR="004E5324" w:rsidRPr="00097B5E" w:rsidRDefault="004E5324" w:rsidP="004D1A68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M-10-AF: Informe de Auditoría</w:t>
            </w:r>
          </w:p>
        </w:tc>
      </w:tr>
      <w:tr w:rsidR="004D1A68" w:rsidRPr="004E5324" w14:paraId="4EAFDC2E" w14:textId="77777777" w:rsidTr="00B55320">
        <w:tc>
          <w:tcPr>
            <w:tcW w:w="440" w:type="dxa"/>
            <w:vAlign w:val="center"/>
          </w:tcPr>
          <w:p w14:paraId="083FE9C2" w14:textId="5FFCCC4F" w:rsidR="004D1A68" w:rsidRPr="00621BEF" w:rsidRDefault="00C76D9A" w:rsidP="004D1A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 </w:t>
            </w:r>
          </w:p>
        </w:tc>
        <w:tc>
          <w:tcPr>
            <w:tcW w:w="3961" w:type="dxa"/>
            <w:vAlign w:val="center"/>
          </w:tcPr>
          <w:p w14:paraId="16F769FB" w14:textId="321EDE89" w:rsidR="004D1A68" w:rsidRPr="004E5324" w:rsidRDefault="004D1A68" w:rsidP="004E5324">
            <w:pPr>
              <w:spacing w:after="60"/>
              <w:jc w:val="left"/>
              <w:rPr>
                <w:sz w:val="18"/>
                <w:szCs w:val="18"/>
              </w:rPr>
            </w:pPr>
            <w:r w:rsidRPr="004E5324">
              <w:rPr>
                <w:sz w:val="18"/>
                <w:szCs w:val="18"/>
              </w:rPr>
              <w:t>Remite el inf</w:t>
            </w:r>
            <w:r w:rsidR="004E5324" w:rsidRPr="004E5324">
              <w:rPr>
                <w:sz w:val="18"/>
                <w:szCs w:val="18"/>
              </w:rPr>
              <w:t xml:space="preserve">orme final al sujeto auditado </w:t>
            </w:r>
            <w:r w:rsidRPr="004E5324">
              <w:rPr>
                <w:sz w:val="18"/>
                <w:szCs w:val="18"/>
              </w:rPr>
              <w:t>fijando plazo de quince (15) días hábiles para la presentación del Plan de Mejoramiento.</w:t>
            </w:r>
          </w:p>
        </w:tc>
        <w:tc>
          <w:tcPr>
            <w:tcW w:w="1505" w:type="dxa"/>
            <w:vAlign w:val="center"/>
          </w:tcPr>
          <w:p w14:paraId="2CA985FF" w14:textId="553F811C" w:rsidR="004D1A68" w:rsidRPr="004E5324" w:rsidRDefault="00A816B4" w:rsidP="00A816B4">
            <w:pPr>
              <w:rPr>
                <w:position w:val="4"/>
                <w:sz w:val="16"/>
                <w:szCs w:val="16"/>
              </w:rPr>
            </w:pPr>
            <w:r w:rsidRPr="004E5324">
              <w:rPr>
                <w:position w:val="4"/>
                <w:sz w:val="16"/>
                <w:szCs w:val="16"/>
              </w:rPr>
              <w:t xml:space="preserve"> Hasta cinco  (5</w:t>
            </w:r>
            <w:r w:rsidR="004D1A68" w:rsidRPr="004E5324">
              <w:rPr>
                <w:position w:val="4"/>
                <w:sz w:val="16"/>
                <w:szCs w:val="16"/>
              </w:rPr>
              <w:t>) día a partir de entrega de informe firmado</w:t>
            </w:r>
          </w:p>
        </w:tc>
        <w:tc>
          <w:tcPr>
            <w:tcW w:w="1587" w:type="dxa"/>
            <w:vAlign w:val="center"/>
          </w:tcPr>
          <w:p w14:paraId="7E8649DF" w14:textId="02F94243" w:rsidR="004D1A68" w:rsidRPr="004E5324" w:rsidRDefault="004D1A68" w:rsidP="004D1A68">
            <w:pPr>
              <w:jc w:val="center"/>
              <w:rPr>
                <w:sz w:val="16"/>
                <w:szCs w:val="16"/>
              </w:rPr>
            </w:pPr>
            <w:r w:rsidRPr="004E5324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49C03A53" w14:textId="77777777" w:rsidR="004D1A68" w:rsidRPr="004E5324" w:rsidRDefault="004D1A68" w:rsidP="004D1A68">
            <w:pPr>
              <w:jc w:val="left"/>
              <w:rPr>
                <w:position w:val="4"/>
                <w:sz w:val="16"/>
                <w:szCs w:val="16"/>
              </w:rPr>
            </w:pPr>
            <w:r w:rsidRPr="004E5324">
              <w:rPr>
                <w:position w:val="4"/>
                <w:sz w:val="16"/>
                <w:szCs w:val="16"/>
              </w:rPr>
              <w:t>M-10-AF: Informe de Auditoría</w:t>
            </w:r>
          </w:p>
          <w:p w14:paraId="00CCDFBC" w14:textId="4083B335" w:rsidR="004D1A68" w:rsidRPr="004E5324" w:rsidRDefault="004D1A68" w:rsidP="004D1A68">
            <w:pPr>
              <w:jc w:val="left"/>
              <w:rPr>
                <w:position w:val="4"/>
                <w:sz w:val="16"/>
                <w:szCs w:val="16"/>
              </w:rPr>
            </w:pPr>
            <w:r w:rsidRPr="004E5324">
              <w:rPr>
                <w:position w:val="4"/>
                <w:sz w:val="16"/>
                <w:szCs w:val="16"/>
              </w:rPr>
              <w:t>Copia PDF del correo electrónico</w:t>
            </w:r>
          </w:p>
        </w:tc>
      </w:tr>
      <w:tr w:rsidR="004E5324" w14:paraId="40DF294B" w14:textId="77777777" w:rsidTr="00B55320">
        <w:tc>
          <w:tcPr>
            <w:tcW w:w="440" w:type="dxa"/>
            <w:vAlign w:val="center"/>
          </w:tcPr>
          <w:p w14:paraId="031DB773" w14:textId="4DBFF1D3" w:rsidR="004E5324" w:rsidRPr="00621BEF" w:rsidRDefault="004E5324" w:rsidP="004D1A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3961" w:type="dxa"/>
            <w:vAlign w:val="center"/>
          </w:tcPr>
          <w:p w14:paraId="26136D1A" w14:textId="0204D7AE" w:rsidR="004E5324" w:rsidRDefault="004E5324" w:rsidP="004D1A68">
            <w:pPr>
              <w:spacing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Remite informe final en formato PDF a la Corporación de Elección Popular.</w:t>
            </w:r>
          </w:p>
        </w:tc>
        <w:tc>
          <w:tcPr>
            <w:tcW w:w="1505" w:type="dxa"/>
            <w:vMerge w:val="restart"/>
            <w:vAlign w:val="center"/>
          </w:tcPr>
          <w:p w14:paraId="3DDC3B5B" w14:textId="77777777" w:rsidR="004E5324" w:rsidRPr="00097B5E" w:rsidRDefault="004E5324" w:rsidP="004D1A68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Hasta  diez  (10</w:t>
            </w:r>
            <w:r w:rsidRPr="00097B5E">
              <w:rPr>
                <w:sz w:val="16"/>
                <w:szCs w:val="16"/>
              </w:rPr>
              <w:t xml:space="preserve">) días siguientes a la fecha de liberación  </w:t>
            </w:r>
          </w:p>
          <w:p w14:paraId="44DDDF4F" w14:textId="77777777" w:rsidR="004E5324" w:rsidRPr="00097B5E" w:rsidRDefault="004E5324" w:rsidP="004E5324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524D4C5F" w14:textId="0ECCBDF5" w:rsidR="004E5324" w:rsidRPr="00097B5E" w:rsidRDefault="004E5324" w:rsidP="004E53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vMerge w:val="restart"/>
            <w:vAlign w:val="center"/>
          </w:tcPr>
          <w:p w14:paraId="7A77C5C1" w14:textId="23778C0D" w:rsidR="004E5324" w:rsidRPr="00097B5E" w:rsidRDefault="004E5324" w:rsidP="004D1A68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5FEA76DF" w14:textId="343506CD" w:rsidR="004E5324" w:rsidRPr="00097B5E" w:rsidRDefault="004E5324" w:rsidP="004D1A68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Copia PDF del correo electrónico</w:t>
            </w:r>
          </w:p>
        </w:tc>
      </w:tr>
      <w:tr w:rsidR="004E5324" w14:paraId="45874C80" w14:textId="77777777" w:rsidTr="00B55320">
        <w:tc>
          <w:tcPr>
            <w:tcW w:w="440" w:type="dxa"/>
            <w:vAlign w:val="center"/>
          </w:tcPr>
          <w:p w14:paraId="7A2BFCAF" w14:textId="0A585BCF" w:rsidR="004E5324" w:rsidRPr="00621BEF" w:rsidRDefault="004E5324" w:rsidP="004D1A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961" w:type="dxa"/>
            <w:vAlign w:val="center"/>
          </w:tcPr>
          <w:p w14:paraId="0489D092" w14:textId="504F573D" w:rsidR="004E5324" w:rsidRDefault="004E5324" w:rsidP="004D1A68">
            <w:pPr>
              <w:spacing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Remite informe final en formato PDF al proceso de Planeación para publicación en la página web de la Contraloría Departamental.</w:t>
            </w:r>
          </w:p>
        </w:tc>
        <w:tc>
          <w:tcPr>
            <w:tcW w:w="1505" w:type="dxa"/>
            <w:vMerge/>
            <w:vAlign w:val="center"/>
          </w:tcPr>
          <w:p w14:paraId="3613226B" w14:textId="77ACDE62" w:rsidR="004E5324" w:rsidRPr="00097B5E" w:rsidRDefault="004E5324" w:rsidP="004E532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vAlign w:val="center"/>
          </w:tcPr>
          <w:p w14:paraId="171C3140" w14:textId="3B767B17" w:rsidR="004E5324" w:rsidRPr="00097B5E" w:rsidRDefault="004E5324" w:rsidP="004D1A6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vAlign w:val="center"/>
          </w:tcPr>
          <w:p w14:paraId="2F9A1794" w14:textId="59B2118C" w:rsidR="004E5324" w:rsidRPr="00097B5E" w:rsidRDefault="004E5324" w:rsidP="004D1A68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Copia PDF del correo electrónico</w:t>
            </w:r>
          </w:p>
        </w:tc>
      </w:tr>
      <w:tr w:rsidR="004E5324" w14:paraId="21641BA1" w14:textId="77777777" w:rsidTr="00B55320">
        <w:tc>
          <w:tcPr>
            <w:tcW w:w="440" w:type="dxa"/>
            <w:vAlign w:val="center"/>
          </w:tcPr>
          <w:p w14:paraId="665FCC39" w14:textId="6BC74CBD" w:rsidR="004E5324" w:rsidRPr="00621BEF" w:rsidRDefault="004E5324" w:rsidP="004D1A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3961" w:type="dxa"/>
            <w:vAlign w:val="center"/>
          </w:tcPr>
          <w:p w14:paraId="042A838C" w14:textId="6C3AEC74" w:rsidR="004E5324" w:rsidRDefault="004E5324" w:rsidP="004D1A68">
            <w:pPr>
              <w:spacing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Comunica los hallazgos con incidencia disciplinaria y penal a las entidades competentes, remitiendo informe final y respuesta al informe preliminar del ente auditado.</w:t>
            </w:r>
          </w:p>
        </w:tc>
        <w:tc>
          <w:tcPr>
            <w:tcW w:w="1505" w:type="dxa"/>
            <w:vMerge/>
            <w:vAlign w:val="center"/>
          </w:tcPr>
          <w:p w14:paraId="6E05475B" w14:textId="0AB29C5B" w:rsidR="004E5324" w:rsidRPr="00097B5E" w:rsidRDefault="004E5324" w:rsidP="004E532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7" w:type="dxa"/>
            <w:vMerge/>
            <w:vAlign w:val="center"/>
          </w:tcPr>
          <w:p w14:paraId="5B8F626C" w14:textId="4B5CEA7C" w:rsidR="004E5324" w:rsidRPr="00097B5E" w:rsidRDefault="004E5324" w:rsidP="004D1A6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vAlign w:val="center"/>
          </w:tcPr>
          <w:p w14:paraId="26BFA686" w14:textId="690C8F0E" w:rsidR="004E5324" w:rsidRPr="00097B5E" w:rsidRDefault="004E5324" w:rsidP="004D1A68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Copia PDF de correo electrónico</w:t>
            </w:r>
          </w:p>
        </w:tc>
      </w:tr>
      <w:tr w:rsidR="004D1A68" w14:paraId="5232EF4B" w14:textId="77777777" w:rsidTr="00B55320">
        <w:tc>
          <w:tcPr>
            <w:tcW w:w="440" w:type="dxa"/>
            <w:vAlign w:val="center"/>
          </w:tcPr>
          <w:p w14:paraId="3C4C7D6D" w14:textId="53D70BAC" w:rsidR="004D1A68" w:rsidRPr="00621BEF" w:rsidRDefault="00C76D9A" w:rsidP="004D1A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3961" w:type="dxa"/>
            <w:vAlign w:val="center"/>
          </w:tcPr>
          <w:p w14:paraId="441ED4A6" w14:textId="77777777" w:rsidR="004D1A68" w:rsidRDefault="004D1A68" w:rsidP="004D1A68">
            <w:pPr>
              <w:spacing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Elabora formatos de traslado de hallazgo fiscal y</w:t>
            </w:r>
            <w:r w:rsidR="006640CD">
              <w:rPr>
                <w:sz w:val="18"/>
                <w:szCs w:val="18"/>
              </w:rPr>
              <w:t xml:space="preserve"> remite a DTCFMA para su firma,  procederá </w:t>
            </w:r>
            <w:r w:rsidR="006640CD">
              <w:rPr>
                <w:sz w:val="18"/>
                <w:szCs w:val="18"/>
              </w:rPr>
              <w:lastRenderedPageBreak/>
              <w:t xml:space="preserve">el director de la DTCFMA a  la  revisión y firma del documento del traslado </w:t>
            </w:r>
          </w:p>
          <w:p w14:paraId="6DD0C09D" w14:textId="77777777" w:rsidR="00C37F5B" w:rsidRDefault="00C37F5B" w:rsidP="004D1A68">
            <w:pPr>
              <w:spacing w:after="40"/>
              <w:jc w:val="left"/>
              <w:rPr>
                <w:sz w:val="18"/>
                <w:szCs w:val="18"/>
              </w:rPr>
            </w:pPr>
          </w:p>
          <w:p w14:paraId="7C7A3ED8" w14:textId="77777777" w:rsidR="00C37F5B" w:rsidRDefault="00C37F5B" w:rsidP="004D1A68">
            <w:pPr>
              <w:spacing w:after="40"/>
              <w:jc w:val="left"/>
              <w:rPr>
                <w:sz w:val="18"/>
                <w:szCs w:val="18"/>
              </w:rPr>
            </w:pPr>
          </w:p>
          <w:p w14:paraId="5D74A612" w14:textId="565808C9" w:rsidR="00C37F5B" w:rsidRDefault="00C37F5B" w:rsidP="004D1A68">
            <w:pPr>
              <w:spacing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505" w:type="dxa"/>
            <w:vAlign w:val="center"/>
          </w:tcPr>
          <w:p w14:paraId="5F13FAD2" w14:textId="1D38319E" w:rsidR="004D1A68" w:rsidRPr="00097B5E" w:rsidRDefault="004D1A68" w:rsidP="004D1A68">
            <w:pPr>
              <w:spacing w:after="6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lastRenderedPageBreak/>
              <w:t xml:space="preserve">Dentro de los </w:t>
            </w:r>
            <w:r w:rsidR="00A816B4">
              <w:rPr>
                <w:sz w:val="16"/>
                <w:szCs w:val="16"/>
              </w:rPr>
              <w:t xml:space="preserve"> treinta  (30</w:t>
            </w:r>
            <w:r w:rsidRPr="00097B5E">
              <w:rPr>
                <w:sz w:val="16"/>
                <w:szCs w:val="16"/>
              </w:rPr>
              <w:t xml:space="preserve">) días </w:t>
            </w:r>
            <w:r w:rsidR="00A816B4">
              <w:rPr>
                <w:sz w:val="16"/>
                <w:szCs w:val="16"/>
              </w:rPr>
              <w:t xml:space="preserve"> </w:t>
            </w:r>
            <w:r w:rsidR="00A816B4">
              <w:rPr>
                <w:sz w:val="16"/>
                <w:szCs w:val="16"/>
              </w:rPr>
              <w:lastRenderedPageBreak/>
              <w:t xml:space="preserve">hábiles </w:t>
            </w:r>
            <w:r w:rsidRPr="00097B5E">
              <w:rPr>
                <w:sz w:val="16"/>
                <w:szCs w:val="16"/>
              </w:rPr>
              <w:t>siguientes a la fecha de liberación del informe final</w:t>
            </w:r>
          </w:p>
        </w:tc>
        <w:tc>
          <w:tcPr>
            <w:tcW w:w="1587" w:type="dxa"/>
            <w:vAlign w:val="center"/>
          </w:tcPr>
          <w:p w14:paraId="1C8A34EA" w14:textId="6F2226F9" w:rsidR="004D1A68" w:rsidRPr="00097B5E" w:rsidRDefault="004D1A68" w:rsidP="004D1A68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lastRenderedPageBreak/>
              <w:t>Equipo Auditor</w:t>
            </w:r>
          </w:p>
        </w:tc>
        <w:tc>
          <w:tcPr>
            <w:tcW w:w="1407" w:type="dxa"/>
            <w:vAlign w:val="center"/>
          </w:tcPr>
          <w:p w14:paraId="7D1CBAB0" w14:textId="7D2C455C" w:rsidR="004D1A68" w:rsidRPr="00097B5E" w:rsidRDefault="004D1A68" w:rsidP="004D1A68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 xml:space="preserve">M-07-PF: Formato </w:t>
            </w:r>
            <w:r w:rsidRPr="00097B5E">
              <w:rPr>
                <w:position w:val="4"/>
                <w:sz w:val="16"/>
                <w:szCs w:val="16"/>
              </w:rPr>
              <w:lastRenderedPageBreak/>
              <w:t>traslado de hallazgos</w:t>
            </w:r>
          </w:p>
        </w:tc>
      </w:tr>
      <w:tr w:rsidR="00A10B13" w14:paraId="3F839FAD" w14:textId="77777777" w:rsidTr="00B55320">
        <w:tc>
          <w:tcPr>
            <w:tcW w:w="440" w:type="dxa"/>
            <w:vAlign w:val="center"/>
          </w:tcPr>
          <w:p w14:paraId="16794E4F" w14:textId="379175D5" w:rsidR="00A10B13" w:rsidRDefault="00A10B13" w:rsidP="004D1A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44 </w:t>
            </w:r>
          </w:p>
        </w:tc>
        <w:tc>
          <w:tcPr>
            <w:tcW w:w="3961" w:type="dxa"/>
            <w:vAlign w:val="center"/>
          </w:tcPr>
          <w:p w14:paraId="46BDD95B" w14:textId="2F59F05B" w:rsidR="00A10B13" w:rsidRDefault="00A10B13" w:rsidP="004D1A68">
            <w:pPr>
              <w:spacing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Realiza solicitud de apertura de proceso sancionatorio conforme los criterios y plazos establecidos en la Resolución No 021 de 2021 </w:t>
            </w:r>
            <w:r w:rsidR="00DA17FC">
              <w:rPr>
                <w:sz w:val="18"/>
                <w:szCs w:val="18"/>
              </w:rPr>
              <w:t>(si</w:t>
            </w:r>
            <w:r>
              <w:rPr>
                <w:sz w:val="18"/>
                <w:szCs w:val="18"/>
              </w:rPr>
              <w:t xml:space="preserve"> aplica) y la Circular No 078 de 2020.  </w:t>
            </w:r>
          </w:p>
        </w:tc>
        <w:tc>
          <w:tcPr>
            <w:tcW w:w="1505" w:type="dxa"/>
            <w:vAlign w:val="center"/>
          </w:tcPr>
          <w:p w14:paraId="7C485BC9" w14:textId="5907933E" w:rsidR="00A10B13" w:rsidRPr="00097B5E" w:rsidRDefault="00A10B13" w:rsidP="004D1A68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Hasta tres</w:t>
            </w:r>
            <w:r w:rsidR="00DA17FC">
              <w:rPr>
                <w:sz w:val="16"/>
                <w:szCs w:val="16"/>
              </w:rPr>
              <w:t xml:space="preserve"> (3) </w:t>
            </w:r>
            <w:r>
              <w:rPr>
                <w:sz w:val="16"/>
                <w:szCs w:val="16"/>
              </w:rPr>
              <w:t xml:space="preserve"> meses a partir de la fecha de la emisión del informe definitivo    </w:t>
            </w:r>
          </w:p>
        </w:tc>
        <w:tc>
          <w:tcPr>
            <w:tcW w:w="1587" w:type="dxa"/>
            <w:vAlign w:val="center"/>
          </w:tcPr>
          <w:p w14:paraId="7EF62527" w14:textId="79563483" w:rsidR="00A10B13" w:rsidRPr="00097B5E" w:rsidRDefault="00A10B13" w:rsidP="004D1A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Equipo Auditor </w:t>
            </w:r>
          </w:p>
        </w:tc>
        <w:tc>
          <w:tcPr>
            <w:tcW w:w="1407" w:type="dxa"/>
            <w:vAlign w:val="center"/>
          </w:tcPr>
          <w:p w14:paraId="43FC422D" w14:textId="52D8C868" w:rsidR="00A10B13" w:rsidRPr="00097B5E" w:rsidRDefault="00A10B13" w:rsidP="004D1A68">
            <w:pPr>
              <w:jc w:val="left"/>
              <w:rPr>
                <w:position w:val="4"/>
                <w:sz w:val="16"/>
                <w:szCs w:val="16"/>
              </w:rPr>
            </w:pPr>
            <w:r>
              <w:rPr>
                <w:position w:val="4"/>
                <w:sz w:val="16"/>
                <w:szCs w:val="16"/>
              </w:rPr>
              <w:t xml:space="preserve">RSC- versión o1   registro solicitud de inicio de proceso </w:t>
            </w:r>
            <w:r w:rsidR="00DA17FC">
              <w:rPr>
                <w:position w:val="4"/>
                <w:sz w:val="16"/>
                <w:szCs w:val="16"/>
              </w:rPr>
              <w:t xml:space="preserve">administrativo sancionatorio </w:t>
            </w:r>
          </w:p>
        </w:tc>
      </w:tr>
      <w:tr w:rsidR="004D1A68" w14:paraId="2652FAEA" w14:textId="77777777" w:rsidTr="00B55320">
        <w:tc>
          <w:tcPr>
            <w:tcW w:w="440" w:type="dxa"/>
            <w:vAlign w:val="center"/>
          </w:tcPr>
          <w:p w14:paraId="1FC8E177" w14:textId="7F2E8524" w:rsidR="004D1A68" w:rsidRPr="00621BEF" w:rsidRDefault="006640CD" w:rsidP="004D1A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DA17FC">
              <w:rPr>
                <w:sz w:val="18"/>
                <w:szCs w:val="18"/>
              </w:rPr>
              <w:t>5</w:t>
            </w:r>
          </w:p>
        </w:tc>
        <w:tc>
          <w:tcPr>
            <w:tcW w:w="3961" w:type="dxa"/>
            <w:vAlign w:val="center"/>
          </w:tcPr>
          <w:p w14:paraId="787E49E6" w14:textId="59921FBC" w:rsidR="004D1A68" w:rsidRDefault="004D1A68" w:rsidP="004D1A68">
            <w:pPr>
              <w:spacing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Recibe y revisa que el plan de mejoramiento contenga acciones correctivas y/o preventivas que a juicio del sujeto evaluado subsanan los hallazgos identificados. </w:t>
            </w:r>
          </w:p>
        </w:tc>
        <w:tc>
          <w:tcPr>
            <w:tcW w:w="1505" w:type="dxa"/>
            <w:vAlign w:val="center"/>
          </w:tcPr>
          <w:p w14:paraId="1FE5FB30" w14:textId="00291CEE" w:rsidR="004D1A68" w:rsidRPr="00097B5E" w:rsidRDefault="00DA17FC" w:rsidP="004D1A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Hasta </w:t>
            </w:r>
            <w:r w:rsidR="006640CD">
              <w:rPr>
                <w:sz w:val="16"/>
                <w:szCs w:val="16"/>
              </w:rPr>
              <w:t xml:space="preserve"> veinte cinco  (25</w:t>
            </w:r>
            <w:r w:rsidR="004D1A68" w:rsidRPr="00097B5E">
              <w:rPr>
                <w:sz w:val="16"/>
                <w:szCs w:val="16"/>
              </w:rPr>
              <w:t>) días siguientes a la fecha de recibo</w:t>
            </w:r>
          </w:p>
        </w:tc>
        <w:tc>
          <w:tcPr>
            <w:tcW w:w="1587" w:type="dxa"/>
            <w:vAlign w:val="center"/>
          </w:tcPr>
          <w:p w14:paraId="54E21303" w14:textId="318A401D" w:rsidR="004D1A68" w:rsidRPr="00097B5E" w:rsidRDefault="004D1A68" w:rsidP="004D1A68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00004B3C" w14:textId="1F42B72B" w:rsidR="004D1A68" w:rsidRPr="00097B5E" w:rsidRDefault="004D1A68" w:rsidP="004D1A68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Formato plan de mejoramiento</w:t>
            </w:r>
          </w:p>
        </w:tc>
      </w:tr>
      <w:tr w:rsidR="004D1A68" w14:paraId="66C1D1A7" w14:textId="77777777" w:rsidTr="00B55320">
        <w:tc>
          <w:tcPr>
            <w:tcW w:w="440" w:type="dxa"/>
            <w:vAlign w:val="center"/>
          </w:tcPr>
          <w:p w14:paraId="4F2D94D7" w14:textId="2AF7135E" w:rsidR="004D1A68" w:rsidRPr="00621BEF" w:rsidRDefault="00DA17FC" w:rsidP="004D1A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3961" w:type="dxa"/>
            <w:vAlign w:val="center"/>
          </w:tcPr>
          <w:p w14:paraId="22B3DF2A" w14:textId="64908A95" w:rsidR="004D1A68" w:rsidRDefault="004D1A68" w:rsidP="004D1A68">
            <w:pPr>
              <w:spacing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 existir hallazgos para los cuales no se hayan formulado acciones, se devolverá el plan al sujeto de control, otorgándole diez (10) días hábiles para su corrección. </w:t>
            </w:r>
          </w:p>
        </w:tc>
        <w:tc>
          <w:tcPr>
            <w:tcW w:w="1505" w:type="dxa"/>
            <w:vAlign w:val="center"/>
          </w:tcPr>
          <w:p w14:paraId="698506AD" w14:textId="09443B7B" w:rsidR="004D1A68" w:rsidRPr="00097B5E" w:rsidRDefault="004D1A68" w:rsidP="004D1A68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Diez (10) días a partir de fecha de remisión</w:t>
            </w:r>
          </w:p>
        </w:tc>
        <w:tc>
          <w:tcPr>
            <w:tcW w:w="1587" w:type="dxa"/>
            <w:vAlign w:val="center"/>
          </w:tcPr>
          <w:p w14:paraId="2F5E126F" w14:textId="308C062D" w:rsidR="004D1A68" w:rsidRPr="00097B5E" w:rsidRDefault="004D1A68" w:rsidP="004D1A68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46F60244" w14:textId="579D7D1C" w:rsidR="004D1A68" w:rsidRPr="00097B5E" w:rsidRDefault="004D1A68" w:rsidP="004D1A68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Oficio externo</w:t>
            </w:r>
          </w:p>
        </w:tc>
      </w:tr>
      <w:tr w:rsidR="00DA17FC" w14:paraId="1B0FB346" w14:textId="77777777" w:rsidTr="00B55320">
        <w:tc>
          <w:tcPr>
            <w:tcW w:w="440" w:type="dxa"/>
            <w:vAlign w:val="center"/>
          </w:tcPr>
          <w:p w14:paraId="27DC4498" w14:textId="0938B53A" w:rsidR="00DA17FC" w:rsidRPr="00621BEF" w:rsidRDefault="00DA17FC" w:rsidP="004D1A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47 </w:t>
            </w:r>
          </w:p>
        </w:tc>
        <w:tc>
          <w:tcPr>
            <w:tcW w:w="3961" w:type="dxa"/>
            <w:vAlign w:val="center"/>
          </w:tcPr>
          <w:p w14:paraId="48403B22" w14:textId="442E860E" w:rsidR="00DA17FC" w:rsidRDefault="00DA17FC" w:rsidP="004D1A68">
            <w:pPr>
              <w:spacing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Recibe y valida en el plan de mejoramiento los ajustes solicitados. Si persistiere la ausencia de acciones se formulará solicitud de procedimiento administrativo sancionatorio fiscal. </w:t>
            </w:r>
          </w:p>
        </w:tc>
        <w:tc>
          <w:tcPr>
            <w:tcW w:w="1505" w:type="dxa"/>
            <w:vMerge w:val="restart"/>
            <w:vAlign w:val="center"/>
          </w:tcPr>
          <w:p w14:paraId="63295EDE" w14:textId="09443260" w:rsidR="00DA17FC" w:rsidRPr="00097B5E" w:rsidRDefault="00DA17FC" w:rsidP="004D1A68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Diez (10) días a partir de la fecha de recibo</w:t>
            </w:r>
          </w:p>
        </w:tc>
        <w:tc>
          <w:tcPr>
            <w:tcW w:w="1587" w:type="dxa"/>
            <w:vAlign w:val="center"/>
          </w:tcPr>
          <w:p w14:paraId="45294A7B" w14:textId="75FF221B" w:rsidR="00DA17FC" w:rsidRPr="00097B5E" w:rsidRDefault="00DA17FC" w:rsidP="004D1A68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5C1B36BC" w14:textId="57AC4906" w:rsidR="00DA17FC" w:rsidRPr="00097B5E" w:rsidRDefault="00DA17FC" w:rsidP="004D1A68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Formato Sancionatorio</w:t>
            </w:r>
          </w:p>
        </w:tc>
      </w:tr>
      <w:tr w:rsidR="00DA17FC" w14:paraId="777576DD" w14:textId="77777777" w:rsidTr="00B55320">
        <w:tc>
          <w:tcPr>
            <w:tcW w:w="440" w:type="dxa"/>
            <w:vAlign w:val="center"/>
          </w:tcPr>
          <w:p w14:paraId="4E451EDD" w14:textId="1152E047" w:rsidR="00DA17FC" w:rsidRPr="00621BEF" w:rsidRDefault="00DA17FC" w:rsidP="004D1A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 </w:t>
            </w:r>
          </w:p>
        </w:tc>
        <w:tc>
          <w:tcPr>
            <w:tcW w:w="3961" w:type="dxa"/>
            <w:vAlign w:val="center"/>
          </w:tcPr>
          <w:p w14:paraId="4CBDE3D1" w14:textId="3ED51EA3" w:rsidR="00DA17FC" w:rsidRDefault="00DA17FC" w:rsidP="004D1A68">
            <w:pPr>
              <w:spacing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Comunica al sujeto de control el registro del plan de mejora y el deber de presentar los informes de avance en las fechas determinadas en la resolución reglamentaria.</w:t>
            </w:r>
          </w:p>
        </w:tc>
        <w:tc>
          <w:tcPr>
            <w:tcW w:w="1505" w:type="dxa"/>
            <w:vMerge/>
            <w:vAlign w:val="center"/>
          </w:tcPr>
          <w:p w14:paraId="2BD9B978" w14:textId="6521825C" w:rsidR="00DA17FC" w:rsidRPr="00097B5E" w:rsidRDefault="00DA17FC" w:rsidP="004D1A6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14:paraId="5AAD03B0" w14:textId="1F52E238" w:rsidR="00DA17FC" w:rsidRPr="00097B5E" w:rsidRDefault="00DA17FC" w:rsidP="004D1A68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3A7361A3" w14:textId="0836DA69" w:rsidR="00DA17FC" w:rsidRPr="00097B5E" w:rsidRDefault="00DA17FC" w:rsidP="004D1A68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Oficio externo</w:t>
            </w:r>
          </w:p>
        </w:tc>
      </w:tr>
      <w:tr w:rsidR="004D1A68" w14:paraId="117FAA49" w14:textId="77777777" w:rsidTr="00B55320">
        <w:tc>
          <w:tcPr>
            <w:tcW w:w="440" w:type="dxa"/>
            <w:vAlign w:val="center"/>
          </w:tcPr>
          <w:p w14:paraId="0728315F" w14:textId="01A28B70" w:rsidR="004D1A68" w:rsidRPr="00621BEF" w:rsidRDefault="00DA17FC" w:rsidP="004D1A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49 </w:t>
            </w:r>
          </w:p>
        </w:tc>
        <w:tc>
          <w:tcPr>
            <w:tcW w:w="3961" w:type="dxa"/>
            <w:vAlign w:val="center"/>
          </w:tcPr>
          <w:p w14:paraId="6BC39A39" w14:textId="77777777" w:rsidR="004D1A68" w:rsidRDefault="004D1A68" w:rsidP="004D1A68">
            <w:pPr>
              <w:spacing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Concluye los registros de trazabilidad del proceso auditor en el aplicativo SICOF hasta el cierre de la auditoría.</w:t>
            </w:r>
          </w:p>
          <w:p w14:paraId="2BFACF46" w14:textId="712610F5" w:rsidR="00971EBE" w:rsidRDefault="00971EBE" w:rsidP="004D1A68">
            <w:pPr>
              <w:spacing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Así mismo se deberá diligenciar  y cargar en el sicof la matriz  con la información de la rendición de la cuenta a la AGR</w:t>
            </w:r>
            <w:r w:rsidR="00F63748">
              <w:rPr>
                <w:sz w:val="18"/>
                <w:szCs w:val="18"/>
              </w:rPr>
              <w:t xml:space="preserve">, suministrada por la dirección para tal </w:t>
            </w:r>
            <w:r w:rsidR="00C37F5B">
              <w:rPr>
                <w:sz w:val="18"/>
                <w:szCs w:val="18"/>
              </w:rPr>
              <w:t>fin.</w:t>
            </w:r>
            <w:r w:rsidR="00F6374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505" w:type="dxa"/>
            <w:vAlign w:val="center"/>
          </w:tcPr>
          <w:p w14:paraId="4FEE6807" w14:textId="5578E98D" w:rsidR="004D1A68" w:rsidRPr="00097B5E" w:rsidRDefault="00DA17FC" w:rsidP="004D1A68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Tres  ( 3</w:t>
            </w:r>
            <w:r w:rsidR="004D1A68" w:rsidRPr="00097B5E">
              <w:rPr>
                <w:sz w:val="16"/>
                <w:szCs w:val="16"/>
              </w:rPr>
              <w:t>) días a partir de la fecha de aceptación definitiva del Plan de Mejoramiento</w:t>
            </w:r>
          </w:p>
        </w:tc>
        <w:tc>
          <w:tcPr>
            <w:tcW w:w="1587" w:type="dxa"/>
            <w:vAlign w:val="center"/>
          </w:tcPr>
          <w:p w14:paraId="0819A5D8" w14:textId="3A458A13" w:rsidR="004D1A68" w:rsidRPr="00097B5E" w:rsidRDefault="004D1A68" w:rsidP="004D1A68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5AFC0604" w14:textId="38FBF1AA" w:rsidR="004D1A68" w:rsidRPr="00097B5E" w:rsidRDefault="004D1A68" w:rsidP="004D1A68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Aplicativo SICOF</w:t>
            </w:r>
          </w:p>
        </w:tc>
      </w:tr>
      <w:tr w:rsidR="006E3FCB" w14:paraId="2E6D205A" w14:textId="77777777" w:rsidTr="00B55320">
        <w:tc>
          <w:tcPr>
            <w:tcW w:w="440" w:type="dxa"/>
            <w:vAlign w:val="center"/>
          </w:tcPr>
          <w:p w14:paraId="545E9314" w14:textId="3CF7647A" w:rsidR="006E3FCB" w:rsidRDefault="00DA17FC" w:rsidP="006E3F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3961" w:type="dxa"/>
            <w:vAlign w:val="center"/>
          </w:tcPr>
          <w:p w14:paraId="4B3D413A" w14:textId="3A32B23C" w:rsidR="006E3FCB" w:rsidRDefault="006E3FCB" w:rsidP="006E3FCB">
            <w:pPr>
              <w:spacing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Califica la pertinencia y oportunidad de las actividades propuestas por la DTCFMA para mitigar el riesgo de detección de auditoría y comunica los resultados al Director Técnico de Control Fiscal.</w:t>
            </w:r>
          </w:p>
        </w:tc>
        <w:tc>
          <w:tcPr>
            <w:tcW w:w="1505" w:type="dxa"/>
            <w:vAlign w:val="center"/>
          </w:tcPr>
          <w:p w14:paraId="07FC3B8B" w14:textId="085C26A1" w:rsidR="006E3FCB" w:rsidRPr="00097B5E" w:rsidRDefault="00DA17FC" w:rsidP="006E3FCB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Hasta diez (10 </w:t>
            </w:r>
            <w:r w:rsidR="006E3FCB" w:rsidRPr="002359B7">
              <w:rPr>
                <w:sz w:val="16"/>
                <w:szCs w:val="16"/>
              </w:rPr>
              <w:t>) días siguientes a la liberación del informe</w:t>
            </w:r>
            <w:r>
              <w:rPr>
                <w:sz w:val="16"/>
                <w:szCs w:val="16"/>
              </w:rPr>
              <w:t xml:space="preserve"> definitivo </w:t>
            </w:r>
          </w:p>
        </w:tc>
        <w:tc>
          <w:tcPr>
            <w:tcW w:w="1587" w:type="dxa"/>
            <w:vAlign w:val="center"/>
          </w:tcPr>
          <w:p w14:paraId="7285056E" w14:textId="1C3EE703" w:rsidR="006E3FCB" w:rsidRPr="00097B5E" w:rsidRDefault="006E3FCB" w:rsidP="006E3FCB">
            <w:pPr>
              <w:jc w:val="center"/>
              <w:rPr>
                <w:sz w:val="16"/>
                <w:szCs w:val="16"/>
              </w:rPr>
            </w:pPr>
            <w:r w:rsidRPr="002359B7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742E472B" w14:textId="34311A42" w:rsidR="006E3FCB" w:rsidRPr="00097B5E" w:rsidRDefault="006E3FCB" w:rsidP="006E3FCB">
            <w:pPr>
              <w:jc w:val="left"/>
              <w:rPr>
                <w:position w:val="4"/>
                <w:sz w:val="16"/>
                <w:szCs w:val="16"/>
              </w:rPr>
            </w:pPr>
            <w:r w:rsidRPr="002359B7">
              <w:rPr>
                <w:position w:val="4"/>
                <w:sz w:val="16"/>
                <w:szCs w:val="16"/>
              </w:rPr>
              <w:t>PT-02-PF: Gestión del riesgo de auditoria</w:t>
            </w:r>
          </w:p>
        </w:tc>
      </w:tr>
      <w:tr w:rsidR="006E3FCB" w14:paraId="41011F93" w14:textId="77777777" w:rsidTr="00B55320">
        <w:tc>
          <w:tcPr>
            <w:tcW w:w="440" w:type="dxa"/>
            <w:vAlign w:val="center"/>
          </w:tcPr>
          <w:p w14:paraId="4BD456CE" w14:textId="16867FAA" w:rsidR="006E3FCB" w:rsidRPr="00621BEF" w:rsidRDefault="00DA17FC" w:rsidP="006E3F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3961" w:type="dxa"/>
            <w:vAlign w:val="center"/>
          </w:tcPr>
          <w:p w14:paraId="2C12EA03" w14:textId="10916307" w:rsidR="006E3FCB" w:rsidRDefault="006E3FCB" w:rsidP="006E3FCB">
            <w:pPr>
              <w:spacing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Clasifica, conforma y referencia los archivos del proceso auditor conforme el índice de administración documental y las reglas de la normatividad de archivos, haciendo entrega del soporte documental a la DTCFMA mediante memorando interno.</w:t>
            </w:r>
          </w:p>
        </w:tc>
        <w:tc>
          <w:tcPr>
            <w:tcW w:w="1505" w:type="dxa"/>
            <w:vAlign w:val="center"/>
          </w:tcPr>
          <w:p w14:paraId="6CA85260" w14:textId="5A65E349" w:rsidR="006E3FCB" w:rsidRPr="00097B5E" w:rsidRDefault="00DA17FC" w:rsidP="006E3F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Cinco (5 </w:t>
            </w:r>
            <w:r w:rsidR="006E3FCB" w:rsidRPr="00097B5E">
              <w:rPr>
                <w:sz w:val="16"/>
                <w:szCs w:val="16"/>
              </w:rPr>
              <w:t>) días a partir de la fecha de aceptación definitiva del Plan de Mejoramiento</w:t>
            </w:r>
          </w:p>
        </w:tc>
        <w:tc>
          <w:tcPr>
            <w:tcW w:w="1587" w:type="dxa"/>
            <w:vAlign w:val="center"/>
          </w:tcPr>
          <w:p w14:paraId="106D0C30" w14:textId="0305F7AC" w:rsidR="006E3FCB" w:rsidRPr="00097B5E" w:rsidRDefault="006E3FCB" w:rsidP="006E3FCB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407" w:type="dxa"/>
            <w:vAlign w:val="center"/>
          </w:tcPr>
          <w:p w14:paraId="0D99F6AA" w14:textId="79F7833B" w:rsidR="006E3FCB" w:rsidRPr="00097B5E" w:rsidRDefault="006E3FCB" w:rsidP="006E3FCB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Memorando interno</w:t>
            </w:r>
          </w:p>
          <w:p w14:paraId="27725503" w14:textId="46E90E6E" w:rsidR="006E3FCB" w:rsidRPr="00097B5E" w:rsidRDefault="006E3FCB" w:rsidP="006E3FCB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A-02-PF: Administración Documental</w:t>
            </w:r>
          </w:p>
          <w:p w14:paraId="3D9584C9" w14:textId="77777777" w:rsidR="006E3FCB" w:rsidRPr="00097B5E" w:rsidRDefault="006E3FCB" w:rsidP="006E3FCB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 xml:space="preserve">Carpetas </w:t>
            </w:r>
          </w:p>
          <w:p w14:paraId="427942B6" w14:textId="4FB8001A" w:rsidR="006E3FCB" w:rsidRPr="00097B5E" w:rsidRDefault="006E3FCB" w:rsidP="006E3FCB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Medios informáticos</w:t>
            </w:r>
          </w:p>
        </w:tc>
      </w:tr>
    </w:tbl>
    <w:p w14:paraId="6C2B7523" w14:textId="47A18CEF" w:rsidR="00E00CDB" w:rsidRDefault="00E00CDB" w:rsidP="00C87855">
      <w:pPr>
        <w:spacing w:after="0" w:line="240" w:lineRule="auto"/>
      </w:pPr>
    </w:p>
    <w:p w14:paraId="1B163777" w14:textId="77777777" w:rsidR="001D373D" w:rsidRDefault="001D373D" w:rsidP="00C87855">
      <w:pPr>
        <w:spacing w:after="0" w:line="240" w:lineRule="auto"/>
      </w:pPr>
    </w:p>
    <w:p w14:paraId="3C296336" w14:textId="77777777" w:rsidR="00C37F5B" w:rsidRDefault="00C37F5B" w:rsidP="00C87855">
      <w:pPr>
        <w:spacing w:after="0" w:line="240" w:lineRule="auto"/>
      </w:pPr>
    </w:p>
    <w:p w14:paraId="1ACFE04B" w14:textId="77777777" w:rsidR="00C37F5B" w:rsidRDefault="00C37F5B" w:rsidP="00C87855">
      <w:pPr>
        <w:spacing w:after="0" w:line="240" w:lineRule="auto"/>
      </w:pPr>
    </w:p>
    <w:p w14:paraId="33DC5046" w14:textId="77777777" w:rsidR="00C37F5B" w:rsidRDefault="00C37F5B" w:rsidP="00C87855">
      <w:pPr>
        <w:spacing w:after="0" w:line="240" w:lineRule="auto"/>
      </w:pPr>
    </w:p>
    <w:p w14:paraId="26005BA8" w14:textId="77777777" w:rsidR="00C37F5B" w:rsidRDefault="00C37F5B" w:rsidP="00C87855">
      <w:pPr>
        <w:spacing w:after="0" w:line="240" w:lineRule="auto"/>
      </w:pPr>
    </w:p>
    <w:p w14:paraId="76C907C8" w14:textId="77777777" w:rsidR="00C37F5B" w:rsidRDefault="00C37F5B" w:rsidP="00C87855">
      <w:pPr>
        <w:spacing w:after="0" w:line="240" w:lineRule="auto"/>
      </w:pPr>
    </w:p>
    <w:p w14:paraId="193C7600" w14:textId="77777777" w:rsidR="00C37F5B" w:rsidRDefault="00C37F5B" w:rsidP="00C87855">
      <w:pPr>
        <w:spacing w:after="0" w:line="240" w:lineRule="auto"/>
      </w:pPr>
    </w:p>
    <w:p w14:paraId="3F8798AB" w14:textId="77777777" w:rsidR="00C37F5B" w:rsidRDefault="00C37F5B" w:rsidP="00C87855">
      <w:pPr>
        <w:spacing w:after="0" w:line="240" w:lineRule="auto"/>
      </w:pPr>
    </w:p>
    <w:p w14:paraId="4FF8BA94" w14:textId="77777777" w:rsidR="00C37F5B" w:rsidRDefault="00C37F5B" w:rsidP="00C87855">
      <w:pPr>
        <w:spacing w:after="0" w:line="240" w:lineRule="auto"/>
      </w:pPr>
    </w:p>
    <w:p w14:paraId="141A8D2B" w14:textId="77777777" w:rsidR="00C37F5B" w:rsidRDefault="00C37F5B" w:rsidP="00C87855">
      <w:pPr>
        <w:spacing w:after="0" w:line="240" w:lineRule="auto"/>
      </w:pPr>
    </w:p>
    <w:p w14:paraId="5B3294F5" w14:textId="11CD4196" w:rsidR="00380C6C" w:rsidRPr="00C37F5B" w:rsidRDefault="00380C6C" w:rsidP="00DA17FC">
      <w:pPr>
        <w:pStyle w:val="Prrafodelista"/>
        <w:numPr>
          <w:ilvl w:val="1"/>
          <w:numId w:val="32"/>
        </w:numPr>
        <w:ind w:left="426"/>
        <w:jc w:val="center"/>
        <w:rPr>
          <w:rFonts w:cs="Tahoma"/>
          <w:b/>
          <w:sz w:val="22"/>
          <w:u w:val="single"/>
        </w:rPr>
      </w:pPr>
      <w:r w:rsidRPr="00C37F5B">
        <w:rPr>
          <w:rFonts w:cs="Tahoma"/>
          <w:b/>
          <w:sz w:val="22"/>
          <w:u w:val="single"/>
        </w:rPr>
        <w:t>AUDITORÍA DE DESEMPEÑO</w:t>
      </w:r>
    </w:p>
    <w:p w14:paraId="04563E25" w14:textId="77777777" w:rsidR="008231C9" w:rsidRPr="00C8020D" w:rsidRDefault="008231C9" w:rsidP="00C87855">
      <w:pPr>
        <w:spacing w:after="0" w:line="240" w:lineRule="auto"/>
      </w:pP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440"/>
        <w:gridCol w:w="3961"/>
        <w:gridCol w:w="1505"/>
        <w:gridCol w:w="1587"/>
        <w:gridCol w:w="1546"/>
      </w:tblGrid>
      <w:tr w:rsidR="00E00CDB" w:rsidRPr="00621BEF" w14:paraId="793E1590" w14:textId="77777777" w:rsidTr="00DA17FC">
        <w:tc>
          <w:tcPr>
            <w:tcW w:w="440" w:type="dxa"/>
            <w:shd w:val="clear" w:color="auto" w:fill="D9D9D9" w:themeFill="background1" w:themeFillShade="D9"/>
            <w:vAlign w:val="center"/>
          </w:tcPr>
          <w:p w14:paraId="07E2AD0E" w14:textId="77777777" w:rsidR="00E00CDB" w:rsidRPr="00621BEF" w:rsidRDefault="00E00CDB" w:rsidP="00D17075">
            <w:pPr>
              <w:spacing w:before="8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BEF">
              <w:rPr>
                <w:rFonts w:ascii="Arial" w:hAnsi="Arial" w:cs="Arial"/>
                <w:b/>
                <w:sz w:val="18"/>
                <w:szCs w:val="18"/>
              </w:rPr>
              <w:t>N°</w:t>
            </w:r>
          </w:p>
        </w:tc>
        <w:tc>
          <w:tcPr>
            <w:tcW w:w="3961" w:type="dxa"/>
            <w:shd w:val="clear" w:color="auto" w:fill="D9D9D9" w:themeFill="background1" w:themeFillShade="D9"/>
            <w:vAlign w:val="center"/>
          </w:tcPr>
          <w:p w14:paraId="1E15A7E3" w14:textId="77777777" w:rsidR="00E00CDB" w:rsidRPr="00621BEF" w:rsidRDefault="00E00CDB" w:rsidP="00D17075">
            <w:pPr>
              <w:spacing w:before="8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BEF">
              <w:rPr>
                <w:rFonts w:ascii="Arial" w:hAnsi="Arial" w:cs="Arial"/>
                <w:b/>
                <w:sz w:val="18"/>
                <w:szCs w:val="18"/>
              </w:rPr>
              <w:t>DESCRIPCIÓN DE LA ACTIVIDAD</w:t>
            </w:r>
          </w:p>
        </w:tc>
        <w:tc>
          <w:tcPr>
            <w:tcW w:w="1505" w:type="dxa"/>
            <w:shd w:val="clear" w:color="auto" w:fill="D9D9D9" w:themeFill="background1" w:themeFillShade="D9"/>
          </w:tcPr>
          <w:p w14:paraId="3FD672FA" w14:textId="77777777" w:rsidR="00E00CDB" w:rsidRPr="00621BEF" w:rsidRDefault="00E00CDB" w:rsidP="00D17075">
            <w:pPr>
              <w:spacing w:before="8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DURACIÓN O PLAZO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14:paraId="2105AD8D" w14:textId="77777777" w:rsidR="00E00CDB" w:rsidRPr="00621BEF" w:rsidRDefault="00E00CDB" w:rsidP="00D17075">
            <w:pPr>
              <w:spacing w:before="8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BEF">
              <w:rPr>
                <w:rFonts w:ascii="Arial" w:hAnsi="Arial" w:cs="Arial"/>
                <w:b/>
                <w:sz w:val="18"/>
                <w:szCs w:val="18"/>
              </w:rPr>
              <w:t>RESPONSABLE</w:t>
            </w:r>
          </w:p>
        </w:tc>
        <w:tc>
          <w:tcPr>
            <w:tcW w:w="1546" w:type="dxa"/>
            <w:shd w:val="clear" w:color="auto" w:fill="D9D9D9" w:themeFill="background1" w:themeFillShade="D9"/>
            <w:vAlign w:val="center"/>
          </w:tcPr>
          <w:p w14:paraId="71DFADB2" w14:textId="77777777" w:rsidR="00E00CDB" w:rsidRPr="00621BEF" w:rsidRDefault="00E00CDB" w:rsidP="00D17075">
            <w:pPr>
              <w:spacing w:before="8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BEF">
              <w:rPr>
                <w:rFonts w:ascii="Arial" w:hAnsi="Arial" w:cs="Arial"/>
                <w:b/>
                <w:sz w:val="18"/>
                <w:szCs w:val="18"/>
              </w:rPr>
              <w:t>DOCUMENTO</w:t>
            </w:r>
          </w:p>
          <w:p w14:paraId="2D177DB3" w14:textId="77777777" w:rsidR="00E00CDB" w:rsidRPr="00621BEF" w:rsidRDefault="00E00CDB" w:rsidP="00D17075">
            <w:pPr>
              <w:spacing w:before="8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BEF">
              <w:rPr>
                <w:rFonts w:ascii="Arial" w:hAnsi="Arial" w:cs="Arial"/>
                <w:b/>
                <w:sz w:val="18"/>
                <w:szCs w:val="18"/>
              </w:rPr>
              <w:t>REFERENCIA</w:t>
            </w:r>
          </w:p>
        </w:tc>
      </w:tr>
      <w:tr w:rsidR="006E3FCB" w:rsidRPr="00621BEF" w14:paraId="5392BC16" w14:textId="77777777" w:rsidTr="00DA17FC">
        <w:tc>
          <w:tcPr>
            <w:tcW w:w="9039" w:type="dxa"/>
            <w:gridSpan w:val="5"/>
            <w:shd w:val="clear" w:color="auto" w:fill="F2F2F2" w:themeFill="background1" w:themeFillShade="F2"/>
            <w:vAlign w:val="center"/>
          </w:tcPr>
          <w:p w14:paraId="756F8D75" w14:textId="30590E55" w:rsidR="006E3FCB" w:rsidRPr="006E3FCB" w:rsidRDefault="006E3FCB" w:rsidP="008554C4">
            <w:pPr>
              <w:spacing w:before="80" w:after="80"/>
              <w:jc w:val="center"/>
              <w:rPr>
                <w:rFonts w:ascii="Arial" w:hAnsi="Arial" w:cs="Arial"/>
                <w:b/>
                <w:position w:val="2"/>
                <w:sz w:val="18"/>
                <w:szCs w:val="18"/>
              </w:rPr>
            </w:pPr>
            <w:r w:rsidRPr="006E3FCB">
              <w:rPr>
                <w:rFonts w:ascii="Arial" w:hAnsi="Arial" w:cs="Arial"/>
                <w:b/>
                <w:position w:val="2"/>
                <w:sz w:val="18"/>
                <w:szCs w:val="18"/>
              </w:rPr>
              <w:t>FASE DE PLANEACIÓN</w:t>
            </w:r>
          </w:p>
        </w:tc>
      </w:tr>
      <w:tr w:rsidR="00CC2D6F" w:rsidRPr="00621BEF" w14:paraId="37B0C7B4" w14:textId="77777777" w:rsidTr="00DA17FC">
        <w:tc>
          <w:tcPr>
            <w:tcW w:w="9039" w:type="dxa"/>
            <w:gridSpan w:val="5"/>
            <w:shd w:val="clear" w:color="auto" w:fill="F2F2F2" w:themeFill="background1" w:themeFillShade="F2"/>
            <w:vAlign w:val="center"/>
          </w:tcPr>
          <w:p w14:paraId="27711148" w14:textId="18A7908A" w:rsidR="00CC2D6F" w:rsidRPr="006E3FCB" w:rsidRDefault="00CC2D6F" w:rsidP="006E3FCB">
            <w:pPr>
              <w:spacing w:before="80" w:after="80"/>
              <w:jc w:val="left"/>
              <w:rPr>
                <w:rFonts w:ascii="Arial" w:hAnsi="Arial" w:cs="Arial"/>
                <w:b/>
                <w:position w:val="2"/>
                <w:sz w:val="18"/>
                <w:szCs w:val="18"/>
              </w:rPr>
            </w:pPr>
            <w:r>
              <w:rPr>
                <w:rFonts w:ascii="Arial" w:hAnsi="Arial" w:cs="Arial"/>
                <w:b/>
                <w:position w:val="2"/>
                <w:sz w:val="18"/>
                <w:szCs w:val="18"/>
              </w:rPr>
              <w:t>ETAPA PLANEACIÓN ESTRATÉGICA</w:t>
            </w:r>
          </w:p>
        </w:tc>
      </w:tr>
      <w:tr w:rsidR="00E00CDB" w:rsidRPr="00621BEF" w14:paraId="59EC390B" w14:textId="77777777" w:rsidTr="00DA17FC">
        <w:tc>
          <w:tcPr>
            <w:tcW w:w="440" w:type="dxa"/>
            <w:vAlign w:val="center"/>
          </w:tcPr>
          <w:p w14:paraId="5DCE37D6" w14:textId="097D29CA" w:rsidR="00E00CDB" w:rsidRPr="00621BEF" w:rsidRDefault="00D018D6" w:rsidP="00D1707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61" w:type="dxa"/>
            <w:vAlign w:val="center"/>
          </w:tcPr>
          <w:p w14:paraId="4B40F6C4" w14:textId="234F7BA5" w:rsidR="00E00CDB" w:rsidRPr="007003B1" w:rsidRDefault="007003B1" w:rsidP="00C656D1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 w:rsidRPr="007003B1">
              <w:rPr>
                <w:position w:val="2"/>
                <w:sz w:val="18"/>
                <w:szCs w:val="18"/>
              </w:rPr>
              <w:t xml:space="preserve">Identifica los temas o asuntos potencialmente auditables de acuerdo a los lineamientos del Contralor Departamental, el plan estratégico de la Contraloría, los estudios del observatorio de control fiscal, los diagnósticos y mapas de riesgos, los medios de comunicación, los temas de interés público de las corporaciones de elección popular, la academia, las veedurías ciudadanas, etc.  </w:t>
            </w:r>
          </w:p>
        </w:tc>
        <w:tc>
          <w:tcPr>
            <w:tcW w:w="1505" w:type="dxa"/>
            <w:vAlign w:val="center"/>
          </w:tcPr>
          <w:p w14:paraId="164797DF" w14:textId="13006006" w:rsidR="00E00CDB" w:rsidRPr="00097B5E" w:rsidRDefault="00C121DF" w:rsidP="00D17075">
            <w:pPr>
              <w:jc w:val="center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Previo al inicio de la etapa de diseño de la auditoría</w:t>
            </w:r>
          </w:p>
        </w:tc>
        <w:tc>
          <w:tcPr>
            <w:tcW w:w="1587" w:type="dxa"/>
            <w:vAlign w:val="center"/>
          </w:tcPr>
          <w:p w14:paraId="5399F13F" w14:textId="71F3F6B4" w:rsidR="00E00CDB" w:rsidRPr="00097B5E" w:rsidRDefault="007003B1" w:rsidP="00D17075">
            <w:pPr>
              <w:jc w:val="center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Profesionales de la Dirección Técnica de Control Fiscal, Dirección Técnica de Planeación, Observatorio de control fiscal</w:t>
            </w:r>
          </w:p>
        </w:tc>
        <w:tc>
          <w:tcPr>
            <w:tcW w:w="1546" w:type="dxa"/>
            <w:vAlign w:val="center"/>
          </w:tcPr>
          <w:p w14:paraId="53C8D04F" w14:textId="471D69B6" w:rsidR="00E00CDB" w:rsidRPr="00097B5E" w:rsidRDefault="007003B1" w:rsidP="00BF77D2">
            <w:pPr>
              <w:jc w:val="left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PT-13-AD: Criterios de identificación de temas</w:t>
            </w:r>
          </w:p>
        </w:tc>
      </w:tr>
      <w:tr w:rsidR="007003B1" w:rsidRPr="00621BEF" w14:paraId="66EA4142" w14:textId="77777777" w:rsidTr="00DA17FC">
        <w:tc>
          <w:tcPr>
            <w:tcW w:w="440" w:type="dxa"/>
            <w:vAlign w:val="center"/>
          </w:tcPr>
          <w:p w14:paraId="2FF3D6EC" w14:textId="21B8E414" w:rsidR="007003B1" w:rsidRPr="00621BEF" w:rsidRDefault="00D018D6" w:rsidP="00D1707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61" w:type="dxa"/>
            <w:vAlign w:val="center"/>
          </w:tcPr>
          <w:p w14:paraId="3888E098" w14:textId="361A4443" w:rsidR="007003B1" w:rsidRPr="007003B1" w:rsidRDefault="007003B1" w:rsidP="00C656D1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 w:rsidRPr="007003B1">
              <w:rPr>
                <w:position w:val="2"/>
                <w:sz w:val="18"/>
                <w:szCs w:val="18"/>
              </w:rPr>
              <w:t>Designa un grupo de funcionarios idóneos para que con base en su juicio profesional califique los criterios definidos en la matriz para la selección de temas de auditoría</w:t>
            </w:r>
            <w:r w:rsidR="00CC2D6F">
              <w:rPr>
                <w:position w:val="2"/>
                <w:sz w:val="18"/>
                <w:szCs w:val="18"/>
              </w:rPr>
              <w:t>.</w:t>
            </w:r>
            <w:r w:rsidRPr="007003B1">
              <w:rPr>
                <w:position w:val="2"/>
                <w:sz w:val="18"/>
                <w:szCs w:val="18"/>
              </w:rPr>
              <w:t xml:space="preserve"> </w:t>
            </w:r>
          </w:p>
        </w:tc>
        <w:tc>
          <w:tcPr>
            <w:tcW w:w="1505" w:type="dxa"/>
            <w:vAlign w:val="center"/>
          </w:tcPr>
          <w:p w14:paraId="761CFE48" w14:textId="46998184" w:rsidR="007003B1" w:rsidRPr="00097B5E" w:rsidRDefault="00C121DF" w:rsidP="00D17075">
            <w:pPr>
              <w:jc w:val="center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Previo al inicio de la etapa de diseño de la auditoría</w:t>
            </w:r>
          </w:p>
        </w:tc>
        <w:tc>
          <w:tcPr>
            <w:tcW w:w="1587" w:type="dxa"/>
            <w:vAlign w:val="center"/>
          </w:tcPr>
          <w:p w14:paraId="515412E8" w14:textId="112E8240" w:rsidR="007003B1" w:rsidRPr="00097B5E" w:rsidRDefault="007003B1" w:rsidP="00D17075">
            <w:pPr>
              <w:jc w:val="center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Grupo de profesionales de la DTCFMA</w:t>
            </w:r>
          </w:p>
        </w:tc>
        <w:tc>
          <w:tcPr>
            <w:tcW w:w="1546" w:type="dxa"/>
            <w:vAlign w:val="center"/>
          </w:tcPr>
          <w:p w14:paraId="216626C6" w14:textId="66DCCC43" w:rsidR="007003B1" w:rsidRPr="00097B5E" w:rsidRDefault="007003B1" w:rsidP="00BF77D2">
            <w:pPr>
              <w:jc w:val="left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PT-14-AD: Criterios de selección de temas de auditoría</w:t>
            </w:r>
          </w:p>
        </w:tc>
      </w:tr>
      <w:tr w:rsidR="00E00CDB" w:rsidRPr="00621BEF" w14:paraId="53EC6647" w14:textId="77777777" w:rsidTr="00DA17FC">
        <w:tc>
          <w:tcPr>
            <w:tcW w:w="440" w:type="dxa"/>
            <w:vAlign w:val="center"/>
          </w:tcPr>
          <w:p w14:paraId="56554CBC" w14:textId="4D12A7DC" w:rsidR="00E00CDB" w:rsidRPr="00621BEF" w:rsidRDefault="00D018D6" w:rsidP="00D1707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61" w:type="dxa"/>
            <w:vAlign w:val="center"/>
          </w:tcPr>
          <w:p w14:paraId="216DBE29" w14:textId="28B9A119" w:rsidR="00E00CDB" w:rsidRPr="007003B1" w:rsidRDefault="007003B1" w:rsidP="00C656D1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 w:rsidRPr="007003B1">
              <w:rPr>
                <w:position w:val="2"/>
                <w:sz w:val="18"/>
                <w:szCs w:val="18"/>
              </w:rPr>
              <w:t>Evalúa, prioriza y aprueba los temas a auditar que se deben programar en el Plan de Vigilancia y Control Fiscal (PVCF) de la vigencia</w:t>
            </w:r>
            <w:r w:rsidR="00CC2D6F">
              <w:rPr>
                <w:position w:val="2"/>
                <w:sz w:val="18"/>
                <w:szCs w:val="18"/>
              </w:rPr>
              <w:t>.</w:t>
            </w:r>
          </w:p>
        </w:tc>
        <w:tc>
          <w:tcPr>
            <w:tcW w:w="1505" w:type="dxa"/>
            <w:vAlign w:val="center"/>
          </w:tcPr>
          <w:p w14:paraId="0A24FA06" w14:textId="4D5DF6AD" w:rsidR="00E00CDB" w:rsidRPr="00097B5E" w:rsidRDefault="00C121DF" w:rsidP="00D17075">
            <w:pPr>
              <w:jc w:val="center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Previo al inicio de la etapa de diseño de la auditoría</w:t>
            </w:r>
          </w:p>
        </w:tc>
        <w:tc>
          <w:tcPr>
            <w:tcW w:w="1587" w:type="dxa"/>
            <w:vAlign w:val="center"/>
          </w:tcPr>
          <w:p w14:paraId="47986476" w14:textId="3949E2E9" w:rsidR="00E00CDB" w:rsidRPr="00097B5E" w:rsidRDefault="001C3717" w:rsidP="00D17075">
            <w:pPr>
              <w:jc w:val="center"/>
              <w:rPr>
                <w:position w:val="2"/>
                <w:sz w:val="16"/>
                <w:szCs w:val="16"/>
              </w:rPr>
            </w:pPr>
            <w:r>
              <w:rPr>
                <w:position w:val="2"/>
                <w:sz w:val="16"/>
                <w:szCs w:val="16"/>
              </w:rPr>
              <w:t xml:space="preserve">Comité de desempeño  </w:t>
            </w:r>
          </w:p>
        </w:tc>
        <w:tc>
          <w:tcPr>
            <w:tcW w:w="1546" w:type="dxa"/>
            <w:vAlign w:val="center"/>
          </w:tcPr>
          <w:p w14:paraId="3C52EA1E" w14:textId="7DF28681" w:rsidR="00E00CDB" w:rsidRPr="00097B5E" w:rsidRDefault="007003B1" w:rsidP="00BF77D2">
            <w:pPr>
              <w:jc w:val="left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PT-14-AD: Criterios de selección de temas de auditoría</w:t>
            </w:r>
          </w:p>
        </w:tc>
      </w:tr>
      <w:tr w:rsidR="00E00CDB" w:rsidRPr="00621BEF" w14:paraId="7DDA9878" w14:textId="77777777" w:rsidTr="00DA17FC">
        <w:tc>
          <w:tcPr>
            <w:tcW w:w="440" w:type="dxa"/>
            <w:vAlign w:val="center"/>
          </w:tcPr>
          <w:p w14:paraId="2F1C826B" w14:textId="5FBE7F88" w:rsidR="00E00CDB" w:rsidRPr="00621BEF" w:rsidRDefault="00D018D6" w:rsidP="00D1707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961" w:type="dxa"/>
            <w:vAlign w:val="center"/>
          </w:tcPr>
          <w:p w14:paraId="73C4076D" w14:textId="7465FEFD" w:rsidR="00E00CDB" w:rsidRPr="007003B1" w:rsidRDefault="007003B1" w:rsidP="00D17075">
            <w:pPr>
              <w:jc w:val="left"/>
              <w:rPr>
                <w:position w:val="2"/>
                <w:sz w:val="18"/>
                <w:szCs w:val="18"/>
              </w:rPr>
            </w:pPr>
            <w:r w:rsidRPr="007003B1">
              <w:rPr>
                <w:position w:val="2"/>
                <w:sz w:val="18"/>
                <w:szCs w:val="18"/>
              </w:rPr>
              <w:t>Somete a aprobación del Contralor Departamental los temas priorizados</w:t>
            </w:r>
            <w:r w:rsidR="00CC2D6F">
              <w:rPr>
                <w:position w:val="2"/>
                <w:sz w:val="18"/>
                <w:szCs w:val="18"/>
              </w:rPr>
              <w:t>.</w:t>
            </w:r>
            <w:r w:rsidRPr="007003B1">
              <w:rPr>
                <w:position w:val="2"/>
                <w:sz w:val="18"/>
                <w:szCs w:val="18"/>
              </w:rPr>
              <w:t xml:space="preserve"> </w:t>
            </w:r>
          </w:p>
        </w:tc>
        <w:tc>
          <w:tcPr>
            <w:tcW w:w="1505" w:type="dxa"/>
            <w:vAlign w:val="center"/>
          </w:tcPr>
          <w:p w14:paraId="425DE885" w14:textId="36EADB0B" w:rsidR="00E00CDB" w:rsidRPr="00097B5E" w:rsidRDefault="00C121DF" w:rsidP="00C656D1">
            <w:pPr>
              <w:spacing w:after="60"/>
              <w:jc w:val="center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Previo al inicio de la etapa de diseño de la auditoría</w:t>
            </w:r>
          </w:p>
        </w:tc>
        <w:tc>
          <w:tcPr>
            <w:tcW w:w="1587" w:type="dxa"/>
            <w:vAlign w:val="center"/>
          </w:tcPr>
          <w:p w14:paraId="27ADFCFA" w14:textId="2AC1E1F3" w:rsidR="00E00CDB" w:rsidRPr="00097B5E" w:rsidRDefault="007003B1" w:rsidP="007003B1">
            <w:pPr>
              <w:spacing w:after="40"/>
              <w:jc w:val="center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 xml:space="preserve">Director Técnico de Control Fiscal y Medio Ambiente </w:t>
            </w:r>
            <w:r w:rsidR="00CA4AEE" w:rsidRPr="00097B5E">
              <w:rPr>
                <w:position w:val="2"/>
                <w:sz w:val="16"/>
                <w:szCs w:val="16"/>
              </w:rPr>
              <w:t>(DTCFMA)</w:t>
            </w:r>
          </w:p>
        </w:tc>
        <w:tc>
          <w:tcPr>
            <w:tcW w:w="1546" w:type="dxa"/>
            <w:vAlign w:val="center"/>
          </w:tcPr>
          <w:p w14:paraId="0EDAE046" w14:textId="4B98F5FA" w:rsidR="00E00CDB" w:rsidRPr="00097B5E" w:rsidRDefault="007003B1" w:rsidP="007003B1">
            <w:pPr>
              <w:jc w:val="left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PT-14-AD: Criterios de selección de temas de auditoría</w:t>
            </w:r>
          </w:p>
        </w:tc>
      </w:tr>
      <w:tr w:rsidR="00E00CDB" w14:paraId="212B2494" w14:textId="77777777" w:rsidTr="00DA17FC">
        <w:tc>
          <w:tcPr>
            <w:tcW w:w="440" w:type="dxa"/>
            <w:vAlign w:val="center"/>
          </w:tcPr>
          <w:p w14:paraId="461838E4" w14:textId="2A2F71BA" w:rsidR="00E00CDB" w:rsidRPr="00621BEF" w:rsidRDefault="00D018D6" w:rsidP="00D1707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961" w:type="dxa"/>
            <w:vAlign w:val="center"/>
          </w:tcPr>
          <w:p w14:paraId="2A4B6210" w14:textId="07F437FC" w:rsidR="00E00CDB" w:rsidRPr="007003B1" w:rsidRDefault="004F5A00" w:rsidP="00C656D1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 xml:space="preserve">Elabora el Memorando de Asignación </w:t>
            </w:r>
            <w:r w:rsidR="00CA4AEE">
              <w:rPr>
                <w:position w:val="2"/>
                <w:sz w:val="18"/>
                <w:szCs w:val="18"/>
              </w:rPr>
              <w:t>de acuerdo con la programación contenida en el Plan de Vigilancia y Control Fiscal, atendiendo las directrices sobre objetivo, alcance, plazo y auditores responsables emitidas por el Contralor Departamental</w:t>
            </w:r>
            <w:r w:rsidR="00CC2D6F">
              <w:rPr>
                <w:position w:val="2"/>
                <w:sz w:val="18"/>
                <w:szCs w:val="18"/>
              </w:rPr>
              <w:t>.</w:t>
            </w:r>
          </w:p>
        </w:tc>
        <w:tc>
          <w:tcPr>
            <w:tcW w:w="1505" w:type="dxa"/>
            <w:vAlign w:val="center"/>
          </w:tcPr>
          <w:p w14:paraId="28FDD47C" w14:textId="17E94587" w:rsidR="00E00CDB" w:rsidRPr="00097B5E" w:rsidRDefault="00CA4AEE" w:rsidP="00D17075">
            <w:pPr>
              <w:jc w:val="center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El que se determine en el Memorando de Asignación</w:t>
            </w:r>
          </w:p>
        </w:tc>
        <w:tc>
          <w:tcPr>
            <w:tcW w:w="1587" w:type="dxa"/>
            <w:vAlign w:val="center"/>
          </w:tcPr>
          <w:p w14:paraId="2CCD5644" w14:textId="57B1F3BA" w:rsidR="00E00CDB" w:rsidRPr="00097B5E" w:rsidRDefault="00CA4AEE" w:rsidP="00D17075">
            <w:pPr>
              <w:jc w:val="center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DTCFMA</w:t>
            </w:r>
          </w:p>
        </w:tc>
        <w:tc>
          <w:tcPr>
            <w:tcW w:w="1546" w:type="dxa"/>
            <w:vAlign w:val="center"/>
          </w:tcPr>
          <w:p w14:paraId="4A4055DF" w14:textId="6C377BBF" w:rsidR="00E00CDB" w:rsidRPr="00097B5E" w:rsidRDefault="00CA4AEE" w:rsidP="007003B1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RCF-02: Memorando de Asignación</w:t>
            </w:r>
          </w:p>
        </w:tc>
      </w:tr>
      <w:tr w:rsidR="00E00CDB" w:rsidRPr="00621BEF" w14:paraId="3E1E1299" w14:textId="77777777" w:rsidTr="00DA17FC">
        <w:tc>
          <w:tcPr>
            <w:tcW w:w="440" w:type="dxa"/>
            <w:vAlign w:val="center"/>
          </w:tcPr>
          <w:p w14:paraId="0F271012" w14:textId="792AC6EE" w:rsidR="00E00CDB" w:rsidRPr="00621BEF" w:rsidRDefault="00D018D6" w:rsidP="00D1707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961" w:type="dxa"/>
            <w:vAlign w:val="center"/>
          </w:tcPr>
          <w:p w14:paraId="68A02EE5" w14:textId="3F146CA1" w:rsidR="00E00CDB" w:rsidRPr="007003B1" w:rsidRDefault="00CA4AEE" w:rsidP="00D17075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Notifica al Líder y auditores de apoyo el contenido del Memorando de Asignación</w:t>
            </w:r>
            <w:r w:rsidR="00CC2D6F">
              <w:rPr>
                <w:position w:val="2"/>
                <w:sz w:val="18"/>
                <w:szCs w:val="18"/>
              </w:rPr>
              <w:t>.</w:t>
            </w:r>
          </w:p>
        </w:tc>
        <w:tc>
          <w:tcPr>
            <w:tcW w:w="1505" w:type="dxa"/>
            <w:vAlign w:val="center"/>
          </w:tcPr>
          <w:p w14:paraId="6433F569" w14:textId="7AF76513" w:rsidR="00E00CDB" w:rsidRPr="00097B5E" w:rsidRDefault="001C3717" w:rsidP="00C656D1">
            <w:pPr>
              <w:spacing w:after="60"/>
              <w:jc w:val="center"/>
              <w:rPr>
                <w:position w:val="2"/>
                <w:sz w:val="16"/>
                <w:szCs w:val="16"/>
              </w:rPr>
            </w:pPr>
            <w:r>
              <w:rPr>
                <w:position w:val="2"/>
                <w:sz w:val="16"/>
                <w:szCs w:val="16"/>
              </w:rPr>
              <w:t xml:space="preserve"> Un (1) día </w:t>
            </w:r>
            <w:r w:rsidR="00CA4AEE" w:rsidRPr="00097B5E">
              <w:rPr>
                <w:position w:val="2"/>
                <w:sz w:val="16"/>
                <w:szCs w:val="16"/>
              </w:rPr>
              <w:t xml:space="preserve"> antes del inicio de la auditoría</w:t>
            </w:r>
          </w:p>
        </w:tc>
        <w:tc>
          <w:tcPr>
            <w:tcW w:w="1587" w:type="dxa"/>
            <w:vAlign w:val="center"/>
          </w:tcPr>
          <w:p w14:paraId="385A9E67" w14:textId="20B3EACF" w:rsidR="00E00CDB" w:rsidRPr="00097B5E" w:rsidRDefault="00CA4AEE" w:rsidP="00D17075">
            <w:pPr>
              <w:jc w:val="center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DTCFMA</w:t>
            </w:r>
          </w:p>
        </w:tc>
        <w:tc>
          <w:tcPr>
            <w:tcW w:w="1546" w:type="dxa"/>
            <w:vAlign w:val="center"/>
          </w:tcPr>
          <w:p w14:paraId="2DAC17E9" w14:textId="36CDF7F1" w:rsidR="00E00CDB" w:rsidRPr="00097B5E" w:rsidRDefault="00CA4AEE" w:rsidP="007003B1">
            <w:pPr>
              <w:jc w:val="left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RCF-02: Memorando de Asignación</w:t>
            </w:r>
          </w:p>
        </w:tc>
      </w:tr>
      <w:tr w:rsidR="001D373D" w:rsidRPr="00621BEF" w14:paraId="2FD3C0CA" w14:textId="77777777" w:rsidTr="00DA17FC">
        <w:tc>
          <w:tcPr>
            <w:tcW w:w="440" w:type="dxa"/>
            <w:vAlign w:val="center"/>
          </w:tcPr>
          <w:p w14:paraId="22BC3FF7" w14:textId="791E9AE8" w:rsidR="001D373D" w:rsidRPr="00621BEF" w:rsidRDefault="00D018D6" w:rsidP="001D373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961" w:type="dxa"/>
            <w:vAlign w:val="center"/>
          </w:tcPr>
          <w:p w14:paraId="2AEEAC0A" w14:textId="0D982B2B" w:rsidR="001D373D" w:rsidRPr="007003B1" w:rsidRDefault="001D373D" w:rsidP="001D373D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Elabora y presenta al DTCFMA la Declaración de Independencia</w:t>
            </w:r>
            <w:r w:rsidR="00CC2D6F">
              <w:rPr>
                <w:position w:val="2"/>
                <w:sz w:val="18"/>
                <w:szCs w:val="18"/>
              </w:rPr>
              <w:t>.</w:t>
            </w:r>
          </w:p>
        </w:tc>
        <w:tc>
          <w:tcPr>
            <w:tcW w:w="1505" w:type="dxa"/>
            <w:vAlign w:val="center"/>
          </w:tcPr>
          <w:p w14:paraId="214AD626" w14:textId="3BE7B95B" w:rsidR="001D373D" w:rsidRPr="00097B5E" w:rsidRDefault="001C3717" w:rsidP="00C656D1">
            <w:pPr>
              <w:spacing w:after="60"/>
              <w:jc w:val="center"/>
              <w:rPr>
                <w:position w:val="2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Un  (1) día </w:t>
            </w:r>
            <w:r w:rsidR="001D373D" w:rsidRPr="00097B5E">
              <w:rPr>
                <w:sz w:val="16"/>
                <w:szCs w:val="16"/>
              </w:rPr>
              <w:t xml:space="preserve"> a partir de inicio de auditoría</w:t>
            </w:r>
          </w:p>
        </w:tc>
        <w:tc>
          <w:tcPr>
            <w:tcW w:w="1587" w:type="dxa"/>
            <w:vAlign w:val="center"/>
          </w:tcPr>
          <w:p w14:paraId="4F063377" w14:textId="581A1E58" w:rsidR="001D373D" w:rsidRPr="00097B5E" w:rsidRDefault="001D373D" w:rsidP="001D373D">
            <w:pPr>
              <w:jc w:val="center"/>
              <w:rPr>
                <w:position w:val="2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3BF136E5" w14:textId="7D0B06A8" w:rsidR="001D373D" w:rsidRPr="00097B5E" w:rsidRDefault="001D373D" w:rsidP="001D373D">
            <w:pPr>
              <w:jc w:val="left"/>
              <w:rPr>
                <w:position w:val="2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M-01-PF: Declaración de Independencia</w:t>
            </w:r>
          </w:p>
        </w:tc>
      </w:tr>
      <w:tr w:rsidR="00CC2D6F" w:rsidRPr="00621BEF" w14:paraId="2440D401" w14:textId="77777777" w:rsidTr="00DA17FC">
        <w:tc>
          <w:tcPr>
            <w:tcW w:w="9039" w:type="dxa"/>
            <w:gridSpan w:val="5"/>
            <w:shd w:val="clear" w:color="auto" w:fill="F2F2F2" w:themeFill="background1" w:themeFillShade="F2"/>
            <w:vAlign w:val="center"/>
          </w:tcPr>
          <w:p w14:paraId="444B9FDE" w14:textId="56FCAA33" w:rsidR="00CC2D6F" w:rsidRPr="00CC2D6F" w:rsidRDefault="00CC2D6F" w:rsidP="008554C4">
            <w:pPr>
              <w:spacing w:before="8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2D6F">
              <w:rPr>
                <w:rFonts w:ascii="Arial" w:hAnsi="Arial" w:cs="Arial"/>
                <w:b/>
                <w:sz w:val="18"/>
                <w:szCs w:val="18"/>
              </w:rPr>
              <w:t>ETAPA DISEÑO DE LA AUDITORÍA</w:t>
            </w:r>
          </w:p>
        </w:tc>
      </w:tr>
      <w:tr w:rsidR="00531350" w:rsidRPr="00621BEF" w14:paraId="0CBA90D9" w14:textId="77777777" w:rsidTr="00DA17FC">
        <w:tc>
          <w:tcPr>
            <w:tcW w:w="440" w:type="dxa"/>
            <w:vAlign w:val="center"/>
          </w:tcPr>
          <w:p w14:paraId="0A0610EE" w14:textId="2629BFA0" w:rsidR="00531350" w:rsidRPr="00621BEF" w:rsidRDefault="00D018D6" w:rsidP="00476F2F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961" w:type="dxa"/>
            <w:vAlign w:val="center"/>
          </w:tcPr>
          <w:p w14:paraId="25C42DCA" w14:textId="6560ED17" w:rsidR="00531350" w:rsidRDefault="00531350" w:rsidP="00476F2F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 xml:space="preserve">Identifica y recopila la información necesaria </w:t>
            </w:r>
            <w:r>
              <w:rPr>
                <w:position w:val="2"/>
                <w:sz w:val="18"/>
                <w:szCs w:val="18"/>
              </w:rPr>
              <w:lastRenderedPageBreak/>
              <w:t>para adelantar el estudio previo</w:t>
            </w:r>
            <w:r w:rsidR="00ED76FA">
              <w:rPr>
                <w:position w:val="2"/>
                <w:sz w:val="18"/>
                <w:szCs w:val="18"/>
              </w:rPr>
              <w:t>.</w:t>
            </w:r>
          </w:p>
        </w:tc>
        <w:tc>
          <w:tcPr>
            <w:tcW w:w="1505" w:type="dxa"/>
            <w:vAlign w:val="center"/>
          </w:tcPr>
          <w:p w14:paraId="721D621E" w14:textId="18CE18E1" w:rsidR="00531350" w:rsidRPr="00097B5E" w:rsidRDefault="00ED76FA" w:rsidP="00C656D1">
            <w:pPr>
              <w:spacing w:after="60"/>
              <w:jc w:val="center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lastRenderedPageBreak/>
              <w:t xml:space="preserve">Dentro del plazo de la etapa de </w:t>
            </w:r>
            <w:r w:rsidRPr="00097B5E">
              <w:rPr>
                <w:position w:val="2"/>
                <w:sz w:val="16"/>
                <w:szCs w:val="16"/>
              </w:rPr>
              <w:lastRenderedPageBreak/>
              <w:t>diseño de la auditoría</w:t>
            </w:r>
          </w:p>
        </w:tc>
        <w:tc>
          <w:tcPr>
            <w:tcW w:w="1587" w:type="dxa"/>
            <w:vAlign w:val="center"/>
          </w:tcPr>
          <w:p w14:paraId="6C49FA87" w14:textId="6EA622C1" w:rsidR="00531350" w:rsidRPr="00097B5E" w:rsidRDefault="00ED76FA" w:rsidP="00476F2F">
            <w:pPr>
              <w:jc w:val="center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lastRenderedPageBreak/>
              <w:t>Equipo Auditor</w:t>
            </w:r>
          </w:p>
        </w:tc>
        <w:tc>
          <w:tcPr>
            <w:tcW w:w="1546" w:type="dxa"/>
            <w:vAlign w:val="center"/>
          </w:tcPr>
          <w:p w14:paraId="6D1D00F4" w14:textId="22FC62FE" w:rsidR="00531350" w:rsidRPr="00097B5E" w:rsidRDefault="00EF68A3" w:rsidP="00476F2F">
            <w:pPr>
              <w:jc w:val="left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 xml:space="preserve">Oficio externo </w:t>
            </w:r>
          </w:p>
        </w:tc>
      </w:tr>
      <w:tr w:rsidR="00C80EB4" w:rsidRPr="00621BEF" w14:paraId="67483A2E" w14:textId="77777777" w:rsidTr="00DA17FC">
        <w:tc>
          <w:tcPr>
            <w:tcW w:w="440" w:type="dxa"/>
            <w:vAlign w:val="center"/>
          </w:tcPr>
          <w:p w14:paraId="3BE1FAEF" w14:textId="2AA93504" w:rsidR="00C80EB4" w:rsidRPr="00621BEF" w:rsidRDefault="00D018D6" w:rsidP="00C80EB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961" w:type="dxa"/>
            <w:vAlign w:val="center"/>
          </w:tcPr>
          <w:p w14:paraId="6764771E" w14:textId="0A3E29A0" w:rsidR="00C80EB4" w:rsidRDefault="00C80EB4" w:rsidP="00C80EB4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>Asigna mediante memorando las actividades a cada auditor</w:t>
            </w:r>
            <w:r w:rsidR="00BE2F92">
              <w:rPr>
                <w:sz w:val="18"/>
                <w:szCs w:val="18"/>
              </w:rPr>
              <w:t xml:space="preserve"> de apoyo.</w:t>
            </w:r>
          </w:p>
        </w:tc>
        <w:tc>
          <w:tcPr>
            <w:tcW w:w="1505" w:type="dxa"/>
            <w:vAlign w:val="center"/>
          </w:tcPr>
          <w:p w14:paraId="143AA101" w14:textId="55E999D2" w:rsidR="00C80EB4" w:rsidRPr="00097B5E" w:rsidRDefault="001C3717" w:rsidP="00C656D1">
            <w:pPr>
              <w:spacing w:after="60"/>
              <w:jc w:val="center"/>
              <w:rPr>
                <w:position w:val="2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Ocho  (8</w:t>
            </w:r>
            <w:r w:rsidR="00C80EB4" w:rsidRPr="00097B5E">
              <w:rPr>
                <w:sz w:val="16"/>
                <w:szCs w:val="16"/>
              </w:rPr>
              <w:t>) días desde inicio de la auditoría</w:t>
            </w:r>
          </w:p>
        </w:tc>
        <w:tc>
          <w:tcPr>
            <w:tcW w:w="1587" w:type="dxa"/>
            <w:vAlign w:val="center"/>
          </w:tcPr>
          <w:p w14:paraId="283F5471" w14:textId="0286A730" w:rsidR="00C80EB4" w:rsidRPr="00097B5E" w:rsidRDefault="00C80EB4" w:rsidP="00C80EB4">
            <w:pPr>
              <w:jc w:val="center"/>
              <w:rPr>
                <w:position w:val="2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Líder Equipo</w:t>
            </w:r>
          </w:p>
        </w:tc>
        <w:tc>
          <w:tcPr>
            <w:tcW w:w="1546" w:type="dxa"/>
            <w:vAlign w:val="center"/>
          </w:tcPr>
          <w:p w14:paraId="20974BEB" w14:textId="02C88C9F" w:rsidR="00C80EB4" w:rsidRPr="00097B5E" w:rsidRDefault="00C80EB4" w:rsidP="00C80EB4">
            <w:pPr>
              <w:jc w:val="left"/>
              <w:rPr>
                <w:position w:val="2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Memorando interno</w:t>
            </w:r>
          </w:p>
        </w:tc>
      </w:tr>
      <w:tr w:rsidR="00C80EB4" w:rsidRPr="00621BEF" w14:paraId="68F629F4" w14:textId="77777777" w:rsidTr="00DA17FC">
        <w:tc>
          <w:tcPr>
            <w:tcW w:w="440" w:type="dxa"/>
            <w:vAlign w:val="center"/>
          </w:tcPr>
          <w:p w14:paraId="5D48101B" w14:textId="64674EA6" w:rsidR="00C80EB4" w:rsidRPr="00621BEF" w:rsidRDefault="00D018D6" w:rsidP="00C80EB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961" w:type="dxa"/>
            <w:vAlign w:val="center"/>
          </w:tcPr>
          <w:p w14:paraId="309ED472" w14:textId="3061ACA2" w:rsidR="00C80EB4" w:rsidRDefault="00EF68A3" w:rsidP="00483713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Realiza</w:t>
            </w:r>
            <w:r w:rsidR="00C80EB4">
              <w:rPr>
                <w:position w:val="2"/>
                <w:sz w:val="18"/>
                <w:szCs w:val="18"/>
              </w:rPr>
              <w:t xml:space="preserve"> </w:t>
            </w:r>
            <w:r>
              <w:rPr>
                <w:position w:val="2"/>
                <w:sz w:val="18"/>
                <w:szCs w:val="18"/>
              </w:rPr>
              <w:t>e</w:t>
            </w:r>
            <w:r w:rsidR="00C80EB4">
              <w:rPr>
                <w:position w:val="2"/>
                <w:sz w:val="18"/>
                <w:szCs w:val="18"/>
              </w:rPr>
              <w:t>l análisis y evaluación</w:t>
            </w:r>
            <w:r w:rsidR="00D944E2">
              <w:rPr>
                <w:position w:val="2"/>
                <w:sz w:val="18"/>
                <w:szCs w:val="18"/>
              </w:rPr>
              <w:t xml:space="preserve"> preliminar</w:t>
            </w:r>
            <w:r w:rsidR="00C80EB4">
              <w:rPr>
                <w:position w:val="2"/>
                <w:sz w:val="18"/>
                <w:szCs w:val="18"/>
              </w:rPr>
              <w:t xml:space="preserve"> de la información recopilada</w:t>
            </w:r>
            <w:r w:rsidR="00D944E2">
              <w:rPr>
                <w:position w:val="2"/>
                <w:sz w:val="18"/>
                <w:szCs w:val="18"/>
              </w:rPr>
              <w:t>.</w:t>
            </w:r>
          </w:p>
        </w:tc>
        <w:tc>
          <w:tcPr>
            <w:tcW w:w="1505" w:type="dxa"/>
            <w:vAlign w:val="center"/>
          </w:tcPr>
          <w:p w14:paraId="5848DDD3" w14:textId="19516CAD" w:rsidR="00C80EB4" w:rsidRPr="00097B5E" w:rsidRDefault="00C121DF" w:rsidP="00C656D1">
            <w:pPr>
              <w:spacing w:after="60"/>
              <w:jc w:val="center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Dentro del plazo de la etapa de diseño de la auditoría</w:t>
            </w:r>
          </w:p>
        </w:tc>
        <w:tc>
          <w:tcPr>
            <w:tcW w:w="1587" w:type="dxa"/>
            <w:vAlign w:val="center"/>
          </w:tcPr>
          <w:p w14:paraId="7E72BB45" w14:textId="0C000B18" w:rsidR="00C80EB4" w:rsidRPr="00097B5E" w:rsidRDefault="00EF68A3" w:rsidP="00C80EB4">
            <w:pPr>
              <w:jc w:val="center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12873B2F" w14:textId="5F5A3774" w:rsidR="00C80EB4" w:rsidRPr="00097B5E" w:rsidRDefault="00EF68A3" w:rsidP="00C80EB4">
            <w:pPr>
              <w:jc w:val="left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Papeles de trabajo</w:t>
            </w:r>
          </w:p>
        </w:tc>
      </w:tr>
      <w:tr w:rsidR="00C80EB4" w:rsidRPr="00621BEF" w14:paraId="24416F2C" w14:textId="77777777" w:rsidTr="00DA17FC">
        <w:tc>
          <w:tcPr>
            <w:tcW w:w="440" w:type="dxa"/>
            <w:vAlign w:val="center"/>
          </w:tcPr>
          <w:p w14:paraId="2EF190A7" w14:textId="5FA1AFC1" w:rsidR="00C80EB4" w:rsidRPr="00621BEF" w:rsidRDefault="00D018D6" w:rsidP="00C80EB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961" w:type="dxa"/>
            <w:vAlign w:val="center"/>
          </w:tcPr>
          <w:p w14:paraId="04472605" w14:textId="7E700F53" w:rsidR="00C80EB4" w:rsidRDefault="00C80EB4" w:rsidP="00C80EB4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Programa y realiza, de ser necesario, visita exploratoria a la entidad auditada.</w:t>
            </w:r>
          </w:p>
        </w:tc>
        <w:tc>
          <w:tcPr>
            <w:tcW w:w="1505" w:type="dxa"/>
            <w:vAlign w:val="center"/>
          </w:tcPr>
          <w:p w14:paraId="388A4F01" w14:textId="17C2E6CA" w:rsidR="00C80EB4" w:rsidRPr="00097B5E" w:rsidRDefault="00C121DF" w:rsidP="00C656D1">
            <w:pPr>
              <w:spacing w:after="60"/>
              <w:jc w:val="center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 xml:space="preserve">Dentro del plazo </w:t>
            </w:r>
            <w:r w:rsidR="002D0400" w:rsidRPr="00097B5E">
              <w:rPr>
                <w:position w:val="2"/>
                <w:sz w:val="16"/>
                <w:szCs w:val="16"/>
              </w:rPr>
              <w:t>de la etapa de diseño de la auditoría</w:t>
            </w:r>
          </w:p>
        </w:tc>
        <w:tc>
          <w:tcPr>
            <w:tcW w:w="1587" w:type="dxa"/>
            <w:vAlign w:val="center"/>
          </w:tcPr>
          <w:p w14:paraId="2D05B441" w14:textId="2B087AC7" w:rsidR="00C80EB4" w:rsidRPr="00097B5E" w:rsidRDefault="00C80EB4" w:rsidP="00C80EB4">
            <w:pPr>
              <w:jc w:val="center"/>
              <w:rPr>
                <w:position w:val="2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4EE0E1C0" w14:textId="7F5AEA6C" w:rsidR="00C80EB4" w:rsidRPr="00097B5E" w:rsidRDefault="00C80EB4" w:rsidP="00483713">
            <w:pPr>
              <w:spacing w:after="40"/>
              <w:jc w:val="left"/>
              <w:rPr>
                <w:position w:val="2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M-11-AD: Comunicación temas auditados visitas exploratorias</w:t>
            </w:r>
          </w:p>
        </w:tc>
      </w:tr>
      <w:tr w:rsidR="00C80EB4" w:rsidRPr="00621BEF" w14:paraId="6A018A0A" w14:textId="77777777" w:rsidTr="00DA17FC">
        <w:tc>
          <w:tcPr>
            <w:tcW w:w="440" w:type="dxa"/>
            <w:vAlign w:val="center"/>
          </w:tcPr>
          <w:p w14:paraId="7F493992" w14:textId="3539925A" w:rsidR="00C80EB4" w:rsidRPr="00621BEF" w:rsidRDefault="00D018D6" w:rsidP="00C80EB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961" w:type="dxa"/>
            <w:vAlign w:val="center"/>
          </w:tcPr>
          <w:p w14:paraId="37329AF6" w14:textId="009EC96E" w:rsidR="00C80EB4" w:rsidRDefault="00C80EB4" w:rsidP="00C80EB4">
            <w:pPr>
              <w:spacing w:after="4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 xml:space="preserve">Realiza mesa de trabajo para evaluar si la información disponible permite alcanzar el objetivo inicialmente propuesto o se requiere hacer ajustes. Las modificaciones deberán ser validadas por la DTCFMA. </w:t>
            </w:r>
          </w:p>
        </w:tc>
        <w:tc>
          <w:tcPr>
            <w:tcW w:w="1505" w:type="dxa"/>
            <w:vAlign w:val="center"/>
          </w:tcPr>
          <w:p w14:paraId="2B6FB233" w14:textId="7DD58060" w:rsidR="00C80EB4" w:rsidRPr="00097B5E" w:rsidRDefault="002D0400" w:rsidP="00C80EB4">
            <w:pPr>
              <w:spacing w:after="40"/>
              <w:jc w:val="center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Dentro del plazo de la etapa de diseño de la auditoría</w:t>
            </w:r>
          </w:p>
        </w:tc>
        <w:tc>
          <w:tcPr>
            <w:tcW w:w="1587" w:type="dxa"/>
            <w:vAlign w:val="center"/>
          </w:tcPr>
          <w:p w14:paraId="534CDF90" w14:textId="77777777" w:rsidR="00C80EB4" w:rsidRPr="00097B5E" w:rsidRDefault="00EF68A3" w:rsidP="00C80EB4">
            <w:pPr>
              <w:jc w:val="center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Equipo Auditor</w:t>
            </w:r>
          </w:p>
          <w:p w14:paraId="77141867" w14:textId="73EFA7B5" w:rsidR="00483713" w:rsidRPr="00097B5E" w:rsidRDefault="00483713" w:rsidP="00C80EB4">
            <w:pPr>
              <w:jc w:val="center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DTCFMA</w:t>
            </w:r>
          </w:p>
        </w:tc>
        <w:tc>
          <w:tcPr>
            <w:tcW w:w="1546" w:type="dxa"/>
            <w:vAlign w:val="center"/>
          </w:tcPr>
          <w:p w14:paraId="2FE83E50" w14:textId="7DF8E303" w:rsidR="00BD0617" w:rsidRPr="00097B5E" w:rsidRDefault="00BD0617" w:rsidP="00C80EB4">
            <w:pPr>
              <w:jc w:val="left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M-12-AD: Estudio previo y conocimiento en detalle</w:t>
            </w:r>
          </w:p>
          <w:p w14:paraId="5029DD7B" w14:textId="1C3A568C" w:rsidR="00BD0617" w:rsidRPr="00097B5E" w:rsidRDefault="00BD0617" w:rsidP="00C80EB4">
            <w:pPr>
              <w:jc w:val="left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M-13-AD: Cronograma fase de planeación operativa</w:t>
            </w:r>
          </w:p>
          <w:p w14:paraId="58F92B5E" w14:textId="5B60E96F" w:rsidR="00C80EB4" w:rsidRPr="00097B5E" w:rsidRDefault="00EF68A3" w:rsidP="00C656D1">
            <w:pPr>
              <w:spacing w:after="60"/>
              <w:jc w:val="left"/>
              <w:rPr>
                <w:position w:val="2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M-02-PF: Ayuda de memoria</w:t>
            </w:r>
          </w:p>
        </w:tc>
      </w:tr>
      <w:tr w:rsidR="00C80EB4" w:rsidRPr="00621BEF" w14:paraId="52CA1366" w14:textId="77777777" w:rsidTr="00DA17FC">
        <w:tc>
          <w:tcPr>
            <w:tcW w:w="440" w:type="dxa"/>
            <w:vAlign w:val="center"/>
          </w:tcPr>
          <w:p w14:paraId="54980DC3" w14:textId="14466706" w:rsidR="00C80EB4" w:rsidRPr="00621BEF" w:rsidRDefault="00D018D6" w:rsidP="00C80EB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61" w:type="dxa"/>
            <w:vAlign w:val="center"/>
          </w:tcPr>
          <w:p w14:paraId="6854C6BB" w14:textId="5B6678F0" w:rsidR="00C80EB4" w:rsidRDefault="00C80EB4" w:rsidP="00C80EB4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Elabora Carta de Presentación de Auditoría y remite para la firma del responsable.</w:t>
            </w:r>
          </w:p>
        </w:tc>
        <w:tc>
          <w:tcPr>
            <w:tcW w:w="1505" w:type="dxa"/>
            <w:vAlign w:val="center"/>
          </w:tcPr>
          <w:p w14:paraId="1758EC6C" w14:textId="3FDA895C" w:rsidR="00C80EB4" w:rsidRPr="00097B5E" w:rsidRDefault="00E34589" w:rsidP="00C656D1">
            <w:pPr>
              <w:spacing w:after="6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etapa de diseño de la auditoría</w:t>
            </w:r>
          </w:p>
        </w:tc>
        <w:tc>
          <w:tcPr>
            <w:tcW w:w="1587" w:type="dxa"/>
            <w:vAlign w:val="center"/>
          </w:tcPr>
          <w:p w14:paraId="4972A1B5" w14:textId="2C70B0F0" w:rsidR="00C80EB4" w:rsidRPr="00097B5E" w:rsidRDefault="00C80EB4" w:rsidP="00C80EB4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4DB2789E" w14:textId="7A40B389" w:rsidR="00C80EB4" w:rsidRPr="00097B5E" w:rsidRDefault="00C80EB4" w:rsidP="00C80EB4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M-04-PF: Presentación de Auditoría</w:t>
            </w:r>
          </w:p>
        </w:tc>
      </w:tr>
      <w:tr w:rsidR="00C80EB4" w:rsidRPr="00621BEF" w14:paraId="39543CE5" w14:textId="77777777" w:rsidTr="00DA17FC">
        <w:tc>
          <w:tcPr>
            <w:tcW w:w="440" w:type="dxa"/>
            <w:vAlign w:val="center"/>
          </w:tcPr>
          <w:p w14:paraId="768CD026" w14:textId="33AB20DB" w:rsidR="00C80EB4" w:rsidRPr="00621BEF" w:rsidRDefault="00D018D6" w:rsidP="00C80EB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961" w:type="dxa"/>
            <w:vAlign w:val="center"/>
          </w:tcPr>
          <w:p w14:paraId="131A4083" w14:textId="053A6C7A" w:rsidR="00C80EB4" w:rsidRDefault="00C80EB4" w:rsidP="00C80EB4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Elabora Carta de Compromiso y remite para firma del responsable.</w:t>
            </w:r>
          </w:p>
        </w:tc>
        <w:tc>
          <w:tcPr>
            <w:tcW w:w="1505" w:type="dxa"/>
            <w:vAlign w:val="center"/>
          </w:tcPr>
          <w:p w14:paraId="71299B0F" w14:textId="74EDE2F1" w:rsidR="00C80EB4" w:rsidRPr="00097B5E" w:rsidRDefault="00E34589" w:rsidP="00C656D1">
            <w:pPr>
              <w:spacing w:after="6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etapa de diseño de la auditoría</w:t>
            </w:r>
          </w:p>
        </w:tc>
        <w:tc>
          <w:tcPr>
            <w:tcW w:w="1587" w:type="dxa"/>
            <w:vAlign w:val="center"/>
          </w:tcPr>
          <w:p w14:paraId="642E7480" w14:textId="6B60D3FA" w:rsidR="00C80EB4" w:rsidRPr="00097B5E" w:rsidRDefault="00C80EB4" w:rsidP="00C80EB4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65383B9F" w14:textId="7CB11BC5" w:rsidR="00C80EB4" w:rsidRPr="00097B5E" w:rsidRDefault="00C80EB4" w:rsidP="00C80EB4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M-03-PF: Carta de Compromiso de Auditoría</w:t>
            </w:r>
          </w:p>
        </w:tc>
      </w:tr>
      <w:tr w:rsidR="00C80EB4" w:rsidRPr="00621BEF" w14:paraId="28241847" w14:textId="77777777" w:rsidTr="00DA17FC">
        <w:tc>
          <w:tcPr>
            <w:tcW w:w="440" w:type="dxa"/>
            <w:vAlign w:val="center"/>
          </w:tcPr>
          <w:p w14:paraId="567EDFBF" w14:textId="0B02CEDE" w:rsidR="00C80EB4" w:rsidRPr="00621BEF" w:rsidRDefault="00D018D6" w:rsidP="00C80EB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961" w:type="dxa"/>
            <w:vAlign w:val="center"/>
          </w:tcPr>
          <w:p w14:paraId="5C5A7E19" w14:textId="2D603D44" w:rsidR="00C80EB4" w:rsidRDefault="00C80EB4" w:rsidP="00C80EB4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Remite Carta de Presentación y Carta de Compromiso de Auditoría al sujeto evaluado.</w:t>
            </w:r>
          </w:p>
        </w:tc>
        <w:tc>
          <w:tcPr>
            <w:tcW w:w="1505" w:type="dxa"/>
            <w:vAlign w:val="center"/>
          </w:tcPr>
          <w:p w14:paraId="16A46B83" w14:textId="184C04D0" w:rsidR="00C80EB4" w:rsidRPr="00097B5E" w:rsidRDefault="00C80EB4" w:rsidP="00C656D1">
            <w:pPr>
              <w:spacing w:after="6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Dos (2) días a partir de recibo del documento firmado</w:t>
            </w:r>
          </w:p>
        </w:tc>
        <w:tc>
          <w:tcPr>
            <w:tcW w:w="1587" w:type="dxa"/>
            <w:vAlign w:val="center"/>
          </w:tcPr>
          <w:p w14:paraId="3CBD3FAE" w14:textId="37616566" w:rsidR="00C80EB4" w:rsidRPr="00097B5E" w:rsidRDefault="00C80EB4" w:rsidP="00C80EB4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4340CDCD" w14:textId="2E7BB89F" w:rsidR="00C80EB4" w:rsidRPr="00097B5E" w:rsidRDefault="00C80EB4" w:rsidP="00C80EB4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Correo Electrónico</w:t>
            </w:r>
          </w:p>
        </w:tc>
      </w:tr>
      <w:tr w:rsidR="006D5135" w:rsidRPr="00621BEF" w14:paraId="4001A99F" w14:textId="77777777" w:rsidTr="00DA17FC">
        <w:tc>
          <w:tcPr>
            <w:tcW w:w="440" w:type="dxa"/>
            <w:vAlign w:val="center"/>
          </w:tcPr>
          <w:p w14:paraId="08ECB3B8" w14:textId="36AAB5A0" w:rsidR="006D5135" w:rsidRPr="00621BEF" w:rsidRDefault="00D018D6" w:rsidP="006D51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961" w:type="dxa"/>
            <w:vAlign w:val="center"/>
          </w:tcPr>
          <w:p w14:paraId="7BB744A0" w14:textId="2B38A22F" w:rsidR="006D5135" w:rsidRDefault="006D5135" w:rsidP="006D5135">
            <w:pPr>
              <w:spacing w:after="4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Define y aplica técnicas de diagnóstico para profundizar en el conocimiento y análisis de la información del asunto a auditar.</w:t>
            </w:r>
          </w:p>
        </w:tc>
        <w:tc>
          <w:tcPr>
            <w:tcW w:w="1505" w:type="dxa"/>
            <w:vAlign w:val="center"/>
          </w:tcPr>
          <w:p w14:paraId="40D0A377" w14:textId="06E59069" w:rsidR="006D5135" w:rsidRPr="00097B5E" w:rsidRDefault="006D5135" w:rsidP="00C656D1">
            <w:pPr>
              <w:spacing w:after="6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etapa de diseño de la auditoría</w:t>
            </w:r>
          </w:p>
        </w:tc>
        <w:tc>
          <w:tcPr>
            <w:tcW w:w="1587" w:type="dxa"/>
            <w:vAlign w:val="center"/>
          </w:tcPr>
          <w:p w14:paraId="1F1BD118" w14:textId="2FE1B2F5" w:rsidR="006D5135" w:rsidRPr="00097B5E" w:rsidRDefault="006D5135" w:rsidP="006D5135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0931366D" w14:textId="009B3E4B" w:rsidR="006D5135" w:rsidRPr="00097B5E" w:rsidRDefault="006D5135" w:rsidP="006D5135">
            <w:pPr>
              <w:spacing w:after="4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Papeles de trabajo</w:t>
            </w:r>
          </w:p>
        </w:tc>
      </w:tr>
      <w:tr w:rsidR="006D5135" w:rsidRPr="00621BEF" w14:paraId="5DF2E420" w14:textId="77777777" w:rsidTr="00DA17FC">
        <w:tc>
          <w:tcPr>
            <w:tcW w:w="440" w:type="dxa"/>
            <w:vAlign w:val="center"/>
          </w:tcPr>
          <w:p w14:paraId="1816FB77" w14:textId="6D1A9E93" w:rsidR="006D5135" w:rsidRPr="00621BEF" w:rsidRDefault="00D018D6" w:rsidP="006D51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961" w:type="dxa"/>
            <w:vAlign w:val="center"/>
          </w:tcPr>
          <w:p w14:paraId="44B9C232" w14:textId="365A915F" w:rsidR="006D5135" w:rsidRDefault="006D5135" w:rsidP="006D5135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Planea, programa y realiza visita para aplicar prueba de recorrido.</w:t>
            </w:r>
          </w:p>
        </w:tc>
        <w:tc>
          <w:tcPr>
            <w:tcW w:w="1505" w:type="dxa"/>
            <w:vAlign w:val="center"/>
          </w:tcPr>
          <w:p w14:paraId="255BDA52" w14:textId="59F63F70" w:rsidR="006D5135" w:rsidRPr="00097B5E" w:rsidRDefault="006D5135" w:rsidP="00C656D1">
            <w:pPr>
              <w:spacing w:after="6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etapa de diseño de la auditoría</w:t>
            </w:r>
          </w:p>
        </w:tc>
        <w:tc>
          <w:tcPr>
            <w:tcW w:w="1587" w:type="dxa"/>
            <w:vAlign w:val="center"/>
          </w:tcPr>
          <w:p w14:paraId="4FD353AE" w14:textId="37BC2E54" w:rsidR="006D5135" w:rsidRPr="00097B5E" w:rsidRDefault="006D5135" w:rsidP="006D5135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793E1685" w14:textId="36E5256D" w:rsidR="006D5135" w:rsidRPr="00097B5E" w:rsidRDefault="006D5135" w:rsidP="006D5135">
            <w:pPr>
              <w:spacing w:after="4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PT-19-AD: Prueba de recorrido</w:t>
            </w:r>
          </w:p>
        </w:tc>
      </w:tr>
      <w:tr w:rsidR="006D5135" w:rsidRPr="00182063" w14:paraId="2D8099F4" w14:textId="77777777" w:rsidTr="00DA17FC">
        <w:tc>
          <w:tcPr>
            <w:tcW w:w="440" w:type="dxa"/>
            <w:vAlign w:val="center"/>
          </w:tcPr>
          <w:p w14:paraId="052362EC" w14:textId="58579463" w:rsidR="006D5135" w:rsidRPr="00621BEF" w:rsidRDefault="00D018D6" w:rsidP="006D51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961" w:type="dxa"/>
            <w:vAlign w:val="center"/>
          </w:tcPr>
          <w:p w14:paraId="399697F4" w14:textId="248AE5DA" w:rsidR="006D5135" w:rsidRDefault="006D5135" w:rsidP="006D5135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Identifica riesgos en aspectos claves y evalúa controles aplicados.</w:t>
            </w:r>
          </w:p>
        </w:tc>
        <w:tc>
          <w:tcPr>
            <w:tcW w:w="1505" w:type="dxa"/>
            <w:vAlign w:val="center"/>
          </w:tcPr>
          <w:p w14:paraId="61504986" w14:textId="23DBCCAF" w:rsidR="006D5135" w:rsidRPr="00097B5E" w:rsidRDefault="002D0400" w:rsidP="006D5135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etapa de diseño de la auditoría</w:t>
            </w:r>
          </w:p>
        </w:tc>
        <w:tc>
          <w:tcPr>
            <w:tcW w:w="1587" w:type="dxa"/>
            <w:vAlign w:val="center"/>
          </w:tcPr>
          <w:p w14:paraId="60218A5F" w14:textId="0AB133A9" w:rsidR="006D5135" w:rsidRPr="00097B5E" w:rsidRDefault="006D5135" w:rsidP="006D5135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6DAAB9FB" w14:textId="3953B4C4" w:rsidR="006D5135" w:rsidRPr="00097B5E" w:rsidRDefault="006D5135" w:rsidP="006D5135">
            <w:pPr>
              <w:spacing w:after="4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A-12-AD: Metodología evaluación de riesgos y controles</w:t>
            </w:r>
          </w:p>
          <w:p w14:paraId="01C63F8C" w14:textId="5015C170" w:rsidR="006D5135" w:rsidRPr="00097B5E" w:rsidRDefault="006D5135" w:rsidP="00C656D1">
            <w:pPr>
              <w:spacing w:after="6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PT-15-AD: Matriz de riesgos y controles</w:t>
            </w:r>
          </w:p>
        </w:tc>
      </w:tr>
      <w:tr w:rsidR="006D5135" w:rsidRPr="00182063" w14:paraId="125F0366" w14:textId="77777777" w:rsidTr="00DA17FC">
        <w:tc>
          <w:tcPr>
            <w:tcW w:w="440" w:type="dxa"/>
            <w:vAlign w:val="center"/>
          </w:tcPr>
          <w:p w14:paraId="5A5C918F" w14:textId="0407374F" w:rsidR="006D5135" w:rsidRPr="00182063" w:rsidRDefault="00D018D6" w:rsidP="006D51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2C48F7CA" w14:textId="0049D5BB" w:rsidR="006D5135" w:rsidRPr="00CC2D6F" w:rsidRDefault="006D5135" w:rsidP="006D5135">
            <w:pPr>
              <w:jc w:val="left"/>
              <w:rPr>
                <w:position w:val="2"/>
                <w:sz w:val="18"/>
                <w:szCs w:val="18"/>
              </w:rPr>
            </w:pPr>
            <w:r w:rsidRPr="00CC2D6F">
              <w:rPr>
                <w:position w:val="2"/>
                <w:sz w:val="18"/>
                <w:szCs w:val="18"/>
              </w:rPr>
              <w:t>Identifica los riesgos de detección de auditoría calificando la probabilidad y el impacto, en mesa de trabajo con la DTCFMA.</w:t>
            </w:r>
          </w:p>
        </w:tc>
        <w:tc>
          <w:tcPr>
            <w:tcW w:w="1505" w:type="dxa"/>
            <w:vAlign w:val="center"/>
          </w:tcPr>
          <w:p w14:paraId="0656C159" w14:textId="4FBF44C1" w:rsidR="006D5135" w:rsidRPr="00097B5E" w:rsidRDefault="002D0400" w:rsidP="00C656D1">
            <w:pPr>
              <w:spacing w:after="6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etapa de diseño de la auditoría</w:t>
            </w:r>
          </w:p>
        </w:tc>
        <w:tc>
          <w:tcPr>
            <w:tcW w:w="1587" w:type="dxa"/>
            <w:vAlign w:val="center"/>
          </w:tcPr>
          <w:p w14:paraId="49443951" w14:textId="70D318A7" w:rsidR="006D5135" w:rsidRPr="00097B5E" w:rsidRDefault="006D5135" w:rsidP="006D5135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    DTCFMA</w:t>
            </w:r>
          </w:p>
        </w:tc>
        <w:tc>
          <w:tcPr>
            <w:tcW w:w="1546" w:type="dxa"/>
            <w:vAlign w:val="center"/>
          </w:tcPr>
          <w:p w14:paraId="43C46054" w14:textId="77777777" w:rsidR="006D5135" w:rsidRPr="00097B5E" w:rsidRDefault="006D5135" w:rsidP="006D5135">
            <w:pPr>
              <w:spacing w:after="4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PT-16-AD: Riesgo de detección de auditoría</w:t>
            </w:r>
          </w:p>
          <w:p w14:paraId="5957A4ED" w14:textId="11A8FAA0" w:rsidR="006D5135" w:rsidRPr="00097B5E" w:rsidRDefault="006D5135" w:rsidP="006D5135">
            <w:pPr>
              <w:spacing w:after="4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M-02-PF: Ayuda de memoria</w:t>
            </w:r>
          </w:p>
        </w:tc>
      </w:tr>
      <w:tr w:rsidR="006D5135" w:rsidRPr="00182063" w14:paraId="55BAB407" w14:textId="77777777" w:rsidTr="00DA17FC">
        <w:tc>
          <w:tcPr>
            <w:tcW w:w="440" w:type="dxa"/>
            <w:vAlign w:val="center"/>
          </w:tcPr>
          <w:p w14:paraId="0184F691" w14:textId="1F20711D" w:rsidR="006D5135" w:rsidRPr="00182063" w:rsidRDefault="00D018D6" w:rsidP="006D51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3961" w:type="dxa"/>
            <w:vAlign w:val="center"/>
          </w:tcPr>
          <w:p w14:paraId="64F3C961" w14:textId="698BE0E3" w:rsidR="006D5135" w:rsidRPr="00182063" w:rsidRDefault="006D5135" w:rsidP="00C656D1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Determina y solicita, de ser necesario, la vinculación de expertos al proceso auditor, mediante los mecanismos administrativos establecidos.</w:t>
            </w:r>
          </w:p>
        </w:tc>
        <w:tc>
          <w:tcPr>
            <w:tcW w:w="1505" w:type="dxa"/>
            <w:vAlign w:val="center"/>
          </w:tcPr>
          <w:p w14:paraId="77816A9F" w14:textId="338D0B3C" w:rsidR="006D5135" w:rsidRPr="00097B5E" w:rsidRDefault="002D0400" w:rsidP="00C656D1">
            <w:pPr>
              <w:spacing w:after="6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etapa de diseño de la auditoría</w:t>
            </w:r>
          </w:p>
        </w:tc>
        <w:tc>
          <w:tcPr>
            <w:tcW w:w="1587" w:type="dxa"/>
            <w:vAlign w:val="center"/>
          </w:tcPr>
          <w:p w14:paraId="3AE46001" w14:textId="19B74D67" w:rsidR="006D5135" w:rsidRPr="00097B5E" w:rsidRDefault="006D5135" w:rsidP="006D5135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6643E525" w14:textId="2796DC64" w:rsidR="006D5135" w:rsidRPr="00097B5E" w:rsidRDefault="006D5135" w:rsidP="006D5135">
            <w:pPr>
              <w:spacing w:after="4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Memorando interno</w:t>
            </w:r>
          </w:p>
        </w:tc>
      </w:tr>
      <w:tr w:rsidR="006D5135" w:rsidRPr="00182063" w14:paraId="40A9373B" w14:textId="77777777" w:rsidTr="00DA17FC">
        <w:tc>
          <w:tcPr>
            <w:tcW w:w="440" w:type="dxa"/>
            <w:vAlign w:val="center"/>
          </w:tcPr>
          <w:p w14:paraId="6C9B3CE4" w14:textId="2F61866C" w:rsidR="006D5135" w:rsidRPr="00182063" w:rsidRDefault="00D018D6" w:rsidP="006D51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961" w:type="dxa"/>
            <w:vAlign w:val="center"/>
          </w:tcPr>
          <w:p w14:paraId="1A7BE2BA" w14:textId="3622E552" w:rsidR="006D5135" w:rsidRPr="00182063" w:rsidRDefault="006D5135" w:rsidP="00C656D1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Elabora el esquema de auditoría definiendo el tema específico, los objetivos, el enfoque, las preguntas o hipótesis, el alcance, los criterios, la información requerida</w:t>
            </w:r>
            <w:r w:rsidR="009A3161">
              <w:rPr>
                <w:position w:val="2"/>
                <w:sz w:val="18"/>
                <w:szCs w:val="18"/>
              </w:rPr>
              <w:t>,</w:t>
            </w:r>
            <w:r>
              <w:rPr>
                <w:position w:val="2"/>
                <w:sz w:val="18"/>
                <w:szCs w:val="18"/>
              </w:rPr>
              <w:t xml:space="preserve"> las fuentes donde se obtendrá, así como los procedimientos para la recopilación y análisis de datos. Elabora la Matriz de Planeación la cual debe ser validada en mesa de trabajo con el DTCFMA.</w:t>
            </w:r>
          </w:p>
        </w:tc>
        <w:tc>
          <w:tcPr>
            <w:tcW w:w="1505" w:type="dxa"/>
            <w:vAlign w:val="center"/>
          </w:tcPr>
          <w:p w14:paraId="1DB5C2A1" w14:textId="27F627BB" w:rsidR="006D5135" w:rsidRPr="00097B5E" w:rsidRDefault="002D0400" w:rsidP="006D5135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etapa de diseño de la auditoria</w:t>
            </w:r>
          </w:p>
        </w:tc>
        <w:tc>
          <w:tcPr>
            <w:tcW w:w="1587" w:type="dxa"/>
            <w:vAlign w:val="center"/>
          </w:tcPr>
          <w:p w14:paraId="60F851C9" w14:textId="4512133A" w:rsidR="006D5135" w:rsidRPr="00097B5E" w:rsidRDefault="006D5135" w:rsidP="006D5135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00427629" w14:textId="77777777" w:rsidR="006D5135" w:rsidRPr="00097B5E" w:rsidRDefault="006D5135" w:rsidP="006D5135">
            <w:pPr>
              <w:spacing w:after="4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A-13-AD: Instructivo análisis de datos</w:t>
            </w:r>
          </w:p>
          <w:p w14:paraId="72369CC9" w14:textId="77777777" w:rsidR="006D5135" w:rsidRPr="00097B5E" w:rsidRDefault="006D5135" w:rsidP="006D5135">
            <w:pPr>
              <w:spacing w:after="4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PT-04-PF: Aplicativo muestreo</w:t>
            </w:r>
          </w:p>
          <w:p w14:paraId="3A4A2D4C" w14:textId="77777777" w:rsidR="006D5135" w:rsidRPr="00097B5E" w:rsidRDefault="006D5135" w:rsidP="006D5135">
            <w:pPr>
              <w:spacing w:after="4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PT-17-AD: Matriz de planeación</w:t>
            </w:r>
          </w:p>
          <w:p w14:paraId="316667CF" w14:textId="47D58336" w:rsidR="006D5135" w:rsidRPr="00097B5E" w:rsidRDefault="006D5135" w:rsidP="006D5135">
            <w:pPr>
              <w:spacing w:after="4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M-02-PF: Ayuda de memoria</w:t>
            </w:r>
          </w:p>
        </w:tc>
      </w:tr>
      <w:tr w:rsidR="006D5135" w:rsidRPr="00182063" w14:paraId="64311D5B" w14:textId="77777777" w:rsidTr="00DA17FC">
        <w:tc>
          <w:tcPr>
            <w:tcW w:w="440" w:type="dxa"/>
            <w:vAlign w:val="center"/>
          </w:tcPr>
          <w:p w14:paraId="4A183FB1" w14:textId="6DA97128" w:rsidR="006D5135" w:rsidRPr="00182063" w:rsidRDefault="00D018D6" w:rsidP="006D51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961" w:type="dxa"/>
            <w:vAlign w:val="center"/>
          </w:tcPr>
          <w:p w14:paraId="1F5044CA" w14:textId="1C16796C" w:rsidR="006D5135" w:rsidRPr="00182063" w:rsidRDefault="006D5135" w:rsidP="006D5135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Prepara y elabora el Plan de Trabajo, los programas de auditoría y el cronograma de actividades para las fases de ejecución e informe.</w:t>
            </w:r>
          </w:p>
        </w:tc>
        <w:tc>
          <w:tcPr>
            <w:tcW w:w="1505" w:type="dxa"/>
            <w:vAlign w:val="center"/>
          </w:tcPr>
          <w:p w14:paraId="656BCAE7" w14:textId="1798F0AB" w:rsidR="006D5135" w:rsidRPr="00097B5E" w:rsidRDefault="00B853C8" w:rsidP="006D5135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etapa de diseño de la auditoría</w:t>
            </w:r>
          </w:p>
        </w:tc>
        <w:tc>
          <w:tcPr>
            <w:tcW w:w="1587" w:type="dxa"/>
            <w:vAlign w:val="center"/>
          </w:tcPr>
          <w:p w14:paraId="7353F1BB" w14:textId="502CD085" w:rsidR="006D5135" w:rsidRPr="00097B5E" w:rsidRDefault="006D5135" w:rsidP="006D5135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7A561866" w14:textId="648BC362" w:rsidR="006D5135" w:rsidRPr="00097B5E" w:rsidRDefault="006D5135" w:rsidP="006D5135">
            <w:pPr>
              <w:spacing w:after="4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M-14-AD: Plan de trabajo</w:t>
            </w:r>
          </w:p>
          <w:p w14:paraId="60D361DD" w14:textId="49F7D11E" w:rsidR="006D5135" w:rsidRPr="00097B5E" w:rsidRDefault="006D5135" w:rsidP="006D5135">
            <w:pPr>
              <w:spacing w:after="4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RCF-07: Programa de auditoria</w:t>
            </w:r>
          </w:p>
          <w:p w14:paraId="766D8FC3" w14:textId="569513EE" w:rsidR="006D5135" w:rsidRPr="00097B5E" w:rsidRDefault="006D5135" w:rsidP="00C656D1">
            <w:pPr>
              <w:spacing w:after="6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M-15-AD: Cronograma fase ejecución e informe</w:t>
            </w:r>
          </w:p>
        </w:tc>
      </w:tr>
      <w:tr w:rsidR="006D5135" w:rsidRPr="00621BEF" w14:paraId="292F26C7" w14:textId="77777777" w:rsidTr="00DA17FC">
        <w:tc>
          <w:tcPr>
            <w:tcW w:w="440" w:type="dxa"/>
            <w:vAlign w:val="center"/>
          </w:tcPr>
          <w:p w14:paraId="3763C074" w14:textId="3F9112A4" w:rsidR="006D5135" w:rsidRPr="00182063" w:rsidRDefault="00D018D6" w:rsidP="006D51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961" w:type="dxa"/>
            <w:vAlign w:val="center"/>
          </w:tcPr>
          <w:p w14:paraId="08DAE102" w14:textId="5A70D142" w:rsidR="006D5135" w:rsidRDefault="006D5135" w:rsidP="006D5135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Revisa y valida el Plan de Trabajo, Programas de Auditoría y Cronograma de Actividades para las fases de ejecución e informe.</w:t>
            </w:r>
          </w:p>
        </w:tc>
        <w:tc>
          <w:tcPr>
            <w:tcW w:w="1505" w:type="dxa"/>
            <w:vAlign w:val="center"/>
          </w:tcPr>
          <w:p w14:paraId="4FF6CC69" w14:textId="723A6933" w:rsidR="006D5135" w:rsidRPr="00097B5E" w:rsidRDefault="00637370" w:rsidP="006D5135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etapa de diseño de la auditoría</w:t>
            </w:r>
          </w:p>
        </w:tc>
        <w:tc>
          <w:tcPr>
            <w:tcW w:w="1587" w:type="dxa"/>
            <w:vAlign w:val="center"/>
          </w:tcPr>
          <w:p w14:paraId="4A0CCB4F" w14:textId="5767F766" w:rsidR="006D5135" w:rsidRPr="00097B5E" w:rsidRDefault="006D5135" w:rsidP="006D5135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DTCFMA</w:t>
            </w:r>
          </w:p>
        </w:tc>
        <w:tc>
          <w:tcPr>
            <w:tcW w:w="1546" w:type="dxa"/>
            <w:vAlign w:val="center"/>
          </w:tcPr>
          <w:p w14:paraId="286D568A" w14:textId="77777777" w:rsidR="006D5135" w:rsidRPr="00097B5E" w:rsidRDefault="006D5135" w:rsidP="006D5135">
            <w:pPr>
              <w:spacing w:after="4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M-14-AD: Plan de trabajo</w:t>
            </w:r>
          </w:p>
          <w:p w14:paraId="059DBF15" w14:textId="77777777" w:rsidR="006D5135" w:rsidRPr="00097B5E" w:rsidRDefault="006D5135" w:rsidP="006D5135">
            <w:pPr>
              <w:spacing w:after="4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RCF-07: Programa de auditoria</w:t>
            </w:r>
          </w:p>
          <w:p w14:paraId="67E07681" w14:textId="0FB83F08" w:rsidR="006D5135" w:rsidRPr="00097B5E" w:rsidRDefault="006D5135" w:rsidP="00C656D1">
            <w:pPr>
              <w:spacing w:after="6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M-15-AD: Cronograma fase ejecución e informe</w:t>
            </w:r>
          </w:p>
        </w:tc>
      </w:tr>
      <w:tr w:rsidR="009A3161" w:rsidRPr="00621BEF" w14:paraId="40E8073B" w14:textId="77777777" w:rsidTr="00DA17FC">
        <w:tc>
          <w:tcPr>
            <w:tcW w:w="9039" w:type="dxa"/>
            <w:gridSpan w:val="5"/>
            <w:shd w:val="clear" w:color="auto" w:fill="F2F2F2" w:themeFill="background1" w:themeFillShade="F2"/>
            <w:vAlign w:val="center"/>
          </w:tcPr>
          <w:p w14:paraId="634749D3" w14:textId="694D7EB3" w:rsidR="009A3161" w:rsidRPr="009A3161" w:rsidRDefault="009A3161" w:rsidP="001C3717">
            <w:pPr>
              <w:spacing w:before="8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A3161">
              <w:rPr>
                <w:rFonts w:ascii="Arial" w:hAnsi="Arial" w:cs="Arial"/>
                <w:b/>
                <w:sz w:val="18"/>
                <w:szCs w:val="18"/>
              </w:rPr>
              <w:t>FASE DE EJECUCIÓN</w:t>
            </w:r>
          </w:p>
        </w:tc>
      </w:tr>
      <w:tr w:rsidR="006D5135" w:rsidRPr="00621BEF" w14:paraId="371ABBCF" w14:textId="77777777" w:rsidTr="00DA17FC">
        <w:tc>
          <w:tcPr>
            <w:tcW w:w="440" w:type="dxa"/>
            <w:vAlign w:val="center"/>
          </w:tcPr>
          <w:p w14:paraId="1B70BDA2" w14:textId="7499521F" w:rsidR="006D5135" w:rsidRPr="00621BEF" w:rsidRDefault="00D018D6" w:rsidP="006D51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961" w:type="dxa"/>
            <w:vAlign w:val="center"/>
          </w:tcPr>
          <w:p w14:paraId="4F27AABF" w14:textId="6B3880AE" w:rsidR="006D5135" w:rsidRDefault="00861C50" w:rsidP="006D5135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Programa y realiza trabajo de campo para a</w:t>
            </w:r>
            <w:r w:rsidR="006D5135">
              <w:rPr>
                <w:position w:val="2"/>
                <w:sz w:val="18"/>
                <w:szCs w:val="18"/>
              </w:rPr>
              <w:t>plica</w:t>
            </w:r>
            <w:r>
              <w:rPr>
                <w:position w:val="2"/>
                <w:sz w:val="18"/>
                <w:szCs w:val="18"/>
              </w:rPr>
              <w:t>ción de</w:t>
            </w:r>
            <w:r w:rsidR="006D5135">
              <w:rPr>
                <w:position w:val="2"/>
                <w:sz w:val="18"/>
                <w:szCs w:val="18"/>
              </w:rPr>
              <w:t xml:space="preserve"> procedimientos y técnicas definid</w:t>
            </w:r>
            <w:r w:rsidR="00D34FD9">
              <w:rPr>
                <w:position w:val="2"/>
                <w:sz w:val="18"/>
                <w:szCs w:val="18"/>
              </w:rPr>
              <w:t>a</w:t>
            </w:r>
            <w:r w:rsidR="006D5135">
              <w:rPr>
                <w:position w:val="2"/>
                <w:sz w:val="18"/>
                <w:szCs w:val="18"/>
              </w:rPr>
              <w:t xml:space="preserve">s en los programas de auditoria. </w:t>
            </w:r>
          </w:p>
        </w:tc>
        <w:tc>
          <w:tcPr>
            <w:tcW w:w="1505" w:type="dxa"/>
            <w:vAlign w:val="center"/>
          </w:tcPr>
          <w:p w14:paraId="3FCE3262" w14:textId="7721A167" w:rsidR="006D5135" w:rsidRPr="00097B5E" w:rsidRDefault="00637370" w:rsidP="00EB5887">
            <w:pPr>
              <w:spacing w:after="4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fase de ejecución</w:t>
            </w:r>
          </w:p>
        </w:tc>
        <w:tc>
          <w:tcPr>
            <w:tcW w:w="1587" w:type="dxa"/>
            <w:vAlign w:val="center"/>
          </w:tcPr>
          <w:p w14:paraId="646FC100" w14:textId="5ED42D63" w:rsidR="006D5135" w:rsidRPr="00097B5E" w:rsidRDefault="006D5135" w:rsidP="006D5135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76FE6103" w14:textId="77777777" w:rsidR="006D5135" w:rsidRPr="00097B5E" w:rsidRDefault="006D5135" w:rsidP="006D5135">
            <w:pPr>
              <w:spacing w:after="4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RCF-07: Programa de auditoria</w:t>
            </w:r>
          </w:p>
          <w:p w14:paraId="2E4C1051" w14:textId="2FF17064" w:rsidR="00C7798C" w:rsidRPr="00097B5E" w:rsidRDefault="00C7798C" w:rsidP="006D5135">
            <w:pPr>
              <w:spacing w:after="4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Papeles de trabajo</w:t>
            </w:r>
          </w:p>
        </w:tc>
      </w:tr>
      <w:tr w:rsidR="006D5135" w:rsidRPr="00621BEF" w14:paraId="04E5178C" w14:textId="77777777" w:rsidTr="00DA17FC">
        <w:tc>
          <w:tcPr>
            <w:tcW w:w="440" w:type="dxa"/>
            <w:vAlign w:val="center"/>
          </w:tcPr>
          <w:p w14:paraId="3EAAB7F9" w14:textId="79616BE0" w:rsidR="006D5135" w:rsidRPr="00621BEF" w:rsidRDefault="00D018D6" w:rsidP="006D51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961" w:type="dxa"/>
            <w:vAlign w:val="center"/>
          </w:tcPr>
          <w:p w14:paraId="3660B448" w14:textId="017828D9" w:rsidR="006D5135" w:rsidRDefault="006D5135" w:rsidP="006D5135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Identifica y recopila la evidencia que sustente las observaciones y conclusiones de la auditoria.</w:t>
            </w:r>
          </w:p>
        </w:tc>
        <w:tc>
          <w:tcPr>
            <w:tcW w:w="1505" w:type="dxa"/>
            <w:vAlign w:val="center"/>
          </w:tcPr>
          <w:p w14:paraId="36F10C6B" w14:textId="193D450E" w:rsidR="006D5135" w:rsidRPr="00097B5E" w:rsidRDefault="00EB5887" w:rsidP="006D5135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fase de ejecución</w:t>
            </w:r>
          </w:p>
        </w:tc>
        <w:tc>
          <w:tcPr>
            <w:tcW w:w="1587" w:type="dxa"/>
            <w:vAlign w:val="center"/>
          </w:tcPr>
          <w:p w14:paraId="58762BAD" w14:textId="19528DA0" w:rsidR="006D5135" w:rsidRPr="00097B5E" w:rsidRDefault="006D5135" w:rsidP="006D5135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447CBB5A" w14:textId="77777777" w:rsidR="006D5135" w:rsidRDefault="000E79B5" w:rsidP="006D5135">
            <w:pPr>
              <w:spacing w:after="4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Papeles de trabajo</w:t>
            </w:r>
          </w:p>
          <w:p w14:paraId="48767EA3" w14:textId="1C0CED5D" w:rsidR="000E79B5" w:rsidRPr="00097B5E" w:rsidRDefault="000E79B5" w:rsidP="006D5135">
            <w:pPr>
              <w:spacing w:after="4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Evidencia </w:t>
            </w:r>
          </w:p>
        </w:tc>
      </w:tr>
      <w:tr w:rsidR="00487189" w:rsidRPr="00621BEF" w14:paraId="22806025" w14:textId="77777777" w:rsidTr="00971EBE">
        <w:tc>
          <w:tcPr>
            <w:tcW w:w="9039" w:type="dxa"/>
            <w:gridSpan w:val="5"/>
            <w:vAlign w:val="center"/>
          </w:tcPr>
          <w:p w14:paraId="3F6F0E32" w14:textId="57A9B914" w:rsidR="00487189" w:rsidRPr="00487189" w:rsidRDefault="00487189" w:rsidP="00487189">
            <w:pPr>
              <w:spacing w:after="40"/>
              <w:jc w:val="center"/>
              <w:rPr>
                <w:b/>
              </w:rPr>
            </w:pPr>
            <w:r w:rsidRPr="00487189">
              <w:rPr>
                <w:b/>
              </w:rPr>
              <w:t>FASE DE INFORME</w:t>
            </w:r>
          </w:p>
        </w:tc>
      </w:tr>
      <w:tr w:rsidR="006D5135" w:rsidRPr="00621BEF" w14:paraId="64118BB2" w14:textId="77777777" w:rsidTr="00DA17FC">
        <w:tc>
          <w:tcPr>
            <w:tcW w:w="440" w:type="dxa"/>
            <w:vAlign w:val="center"/>
          </w:tcPr>
          <w:p w14:paraId="10EFD9CB" w14:textId="7299D4E3" w:rsidR="006D5135" w:rsidRPr="00621BEF" w:rsidRDefault="00D018D6" w:rsidP="006D51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961" w:type="dxa"/>
            <w:vAlign w:val="center"/>
          </w:tcPr>
          <w:p w14:paraId="5C82ED2D" w14:textId="23A98124" w:rsidR="006D5135" w:rsidRDefault="006D5135" w:rsidP="006D5135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 xml:space="preserve">Elabora las observaciones de auditoria como resultado de comparar los criterios con la situación detectada, determina las causas y los efectos, y analiza y </w:t>
            </w:r>
            <w:r w:rsidR="001C3717">
              <w:rPr>
                <w:position w:val="2"/>
                <w:sz w:val="18"/>
                <w:szCs w:val="18"/>
              </w:rPr>
              <w:t>evalúa</w:t>
            </w:r>
            <w:r>
              <w:rPr>
                <w:position w:val="2"/>
                <w:sz w:val="18"/>
                <w:szCs w:val="18"/>
              </w:rPr>
              <w:t xml:space="preserve"> la evidencia obtenida, estructurando con ello la Carta de Observaciones. </w:t>
            </w:r>
          </w:p>
        </w:tc>
        <w:tc>
          <w:tcPr>
            <w:tcW w:w="1505" w:type="dxa"/>
            <w:vAlign w:val="center"/>
          </w:tcPr>
          <w:p w14:paraId="25D1CC8A" w14:textId="4BC42E8A" w:rsidR="006D5135" w:rsidRPr="00097B5E" w:rsidRDefault="006E2F87" w:rsidP="006D5135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fase de ejecución</w:t>
            </w:r>
          </w:p>
        </w:tc>
        <w:tc>
          <w:tcPr>
            <w:tcW w:w="1587" w:type="dxa"/>
            <w:vAlign w:val="center"/>
          </w:tcPr>
          <w:p w14:paraId="7CA080E7" w14:textId="542E3155" w:rsidR="006D5135" w:rsidRPr="00097B5E" w:rsidRDefault="006D5135" w:rsidP="006D5135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347E15A8" w14:textId="5314DB80" w:rsidR="006D5135" w:rsidRPr="00097B5E" w:rsidRDefault="006D5135" w:rsidP="006D5135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RCF-012: Carta de observaciones</w:t>
            </w:r>
          </w:p>
        </w:tc>
      </w:tr>
      <w:tr w:rsidR="006D5135" w:rsidRPr="00621BEF" w14:paraId="7FF1E046" w14:textId="77777777" w:rsidTr="00DA17FC">
        <w:tc>
          <w:tcPr>
            <w:tcW w:w="440" w:type="dxa"/>
            <w:vAlign w:val="center"/>
          </w:tcPr>
          <w:p w14:paraId="0C40827C" w14:textId="2CB70A1C" w:rsidR="006D5135" w:rsidRPr="00621BEF" w:rsidRDefault="00D018D6" w:rsidP="006D51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961" w:type="dxa"/>
            <w:vAlign w:val="center"/>
          </w:tcPr>
          <w:p w14:paraId="21DA7EB4" w14:textId="617472A7" w:rsidR="006D5135" w:rsidRDefault="006D5135" w:rsidP="006D5135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Revisa la Carta de Observaciones formulando las correcciones que sean necesarias.</w:t>
            </w:r>
          </w:p>
        </w:tc>
        <w:tc>
          <w:tcPr>
            <w:tcW w:w="1505" w:type="dxa"/>
            <w:vAlign w:val="center"/>
          </w:tcPr>
          <w:p w14:paraId="563B86F2" w14:textId="295076DA" w:rsidR="006D5135" w:rsidRPr="00097B5E" w:rsidRDefault="001C3717" w:rsidP="00C656D1">
            <w:pPr>
              <w:spacing w:after="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Hasta  cinco  (5</w:t>
            </w:r>
            <w:r w:rsidR="006D5135" w:rsidRPr="00097B5E">
              <w:rPr>
                <w:sz w:val="16"/>
                <w:szCs w:val="16"/>
              </w:rPr>
              <w:t>) días a partir de fecha de recibo</w:t>
            </w:r>
          </w:p>
        </w:tc>
        <w:tc>
          <w:tcPr>
            <w:tcW w:w="1587" w:type="dxa"/>
            <w:vAlign w:val="center"/>
          </w:tcPr>
          <w:p w14:paraId="44B4DDA9" w14:textId="52FF4902" w:rsidR="006D5135" w:rsidRPr="00097B5E" w:rsidRDefault="006D5135" w:rsidP="006D5135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DTCFMA</w:t>
            </w:r>
          </w:p>
        </w:tc>
        <w:tc>
          <w:tcPr>
            <w:tcW w:w="1546" w:type="dxa"/>
            <w:vAlign w:val="center"/>
          </w:tcPr>
          <w:p w14:paraId="69A87DE0" w14:textId="6BDE393F" w:rsidR="006D5135" w:rsidRPr="00097B5E" w:rsidRDefault="006D5135" w:rsidP="006D5135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RCF-012: Carta de observaciones</w:t>
            </w:r>
          </w:p>
        </w:tc>
      </w:tr>
      <w:tr w:rsidR="006D5135" w:rsidRPr="00621BEF" w14:paraId="3E4FE107" w14:textId="77777777" w:rsidTr="00DA17FC">
        <w:tc>
          <w:tcPr>
            <w:tcW w:w="440" w:type="dxa"/>
            <w:vAlign w:val="center"/>
          </w:tcPr>
          <w:p w14:paraId="488950D1" w14:textId="2ADAA961" w:rsidR="006D5135" w:rsidRPr="00621BEF" w:rsidRDefault="00D018D6" w:rsidP="006D51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961" w:type="dxa"/>
            <w:vAlign w:val="center"/>
          </w:tcPr>
          <w:p w14:paraId="56EE34B8" w14:textId="6BA184A5" w:rsidR="006D5135" w:rsidRDefault="006D5135" w:rsidP="006D5135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Solicita a Contraloría Auxiliar convocar Comité de Hallazgos.</w:t>
            </w:r>
          </w:p>
        </w:tc>
        <w:tc>
          <w:tcPr>
            <w:tcW w:w="1505" w:type="dxa"/>
            <w:vAlign w:val="center"/>
          </w:tcPr>
          <w:p w14:paraId="0B696C09" w14:textId="05C2AE21" w:rsidR="006D5135" w:rsidRPr="00097B5E" w:rsidRDefault="001C3717" w:rsidP="002359B7">
            <w:pPr>
              <w:spacing w:after="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Hasta </w:t>
            </w:r>
            <w:r w:rsidR="006D5135" w:rsidRPr="00097B5E">
              <w:rPr>
                <w:sz w:val="16"/>
                <w:szCs w:val="16"/>
              </w:rPr>
              <w:t>Cinco (5) días a partir del recibo de la carta de observaciones</w:t>
            </w:r>
          </w:p>
        </w:tc>
        <w:tc>
          <w:tcPr>
            <w:tcW w:w="1587" w:type="dxa"/>
            <w:vAlign w:val="center"/>
          </w:tcPr>
          <w:p w14:paraId="66624C0A" w14:textId="162B161D" w:rsidR="006D5135" w:rsidRPr="00097B5E" w:rsidRDefault="002E72D3" w:rsidP="006D5135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DTCFMA</w:t>
            </w:r>
          </w:p>
        </w:tc>
        <w:tc>
          <w:tcPr>
            <w:tcW w:w="1546" w:type="dxa"/>
            <w:vAlign w:val="center"/>
          </w:tcPr>
          <w:p w14:paraId="640C135E" w14:textId="061BA6CC" w:rsidR="006D5135" w:rsidRPr="00097B5E" w:rsidRDefault="00BC150A" w:rsidP="006D5135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Comunicado interno</w:t>
            </w:r>
          </w:p>
        </w:tc>
      </w:tr>
      <w:tr w:rsidR="006D5135" w:rsidRPr="00621BEF" w14:paraId="5D0EC4CC" w14:textId="77777777" w:rsidTr="00DA17FC">
        <w:tc>
          <w:tcPr>
            <w:tcW w:w="440" w:type="dxa"/>
            <w:vAlign w:val="center"/>
          </w:tcPr>
          <w:p w14:paraId="5A9A2BA6" w14:textId="2B2392BF" w:rsidR="006D5135" w:rsidRPr="00621BEF" w:rsidRDefault="00D018D6" w:rsidP="006D51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961" w:type="dxa"/>
            <w:vAlign w:val="center"/>
          </w:tcPr>
          <w:p w14:paraId="678966EE" w14:textId="68300899" w:rsidR="006D5135" w:rsidRDefault="006D5135" w:rsidP="006D5135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 xml:space="preserve">Estudia, en caso necesario formula ajustes y </w:t>
            </w:r>
            <w:r>
              <w:rPr>
                <w:position w:val="2"/>
                <w:sz w:val="18"/>
                <w:szCs w:val="18"/>
              </w:rPr>
              <w:lastRenderedPageBreak/>
              <w:t>aprueba la Carta de Observaciones mediante acta.</w:t>
            </w:r>
          </w:p>
        </w:tc>
        <w:tc>
          <w:tcPr>
            <w:tcW w:w="1505" w:type="dxa"/>
            <w:vAlign w:val="center"/>
          </w:tcPr>
          <w:p w14:paraId="1D3E9A52" w14:textId="336E0109" w:rsidR="006D5135" w:rsidRPr="00097B5E" w:rsidRDefault="001C3717" w:rsidP="002359B7">
            <w:pPr>
              <w:spacing w:after="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 Hasta </w:t>
            </w:r>
            <w:r w:rsidR="006D5135" w:rsidRPr="00097B5E">
              <w:rPr>
                <w:sz w:val="16"/>
                <w:szCs w:val="16"/>
              </w:rPr>
              <w:t xml:space="preserve">Cinco (5) </w:t>
            </w:r>
            <w:r w:rsidR="006D5135" w:rsidRPr="00097B5E">
              <w:rPr>
                <w:sz w:val="16"/>
                <w:szCs w:val="16"/>
              </w:rPr>
              <w:lastRenderedPageBreak/>
              <w:t>días a partir de la solicitud de convocatoria</w:t>
            </w:r>
          </w:p>
        </w:tc>
        <w:tc>
          <w:tcPr>
            <w:tcW w:w="1587" w:type="dxa"/>
            <w:vAlign w:val="center"/>
          </w:tcPr>
          <w:p w14:paraId="05B2F7CF" w14:textId="52418839" w:rsidR="006D5135" w:rsidRPr="00097B5E" w:rsidRDefault="006D5135" w:rsidP="006D5135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lastRenderedPageBreak/>
              <w:t xml:space="preserve">Comité de </w:t>
            </w:r>
            <w:r w:rsidRPr="00097B5E">
              <w:rPr>
                <w:sz w:val="16"/>
                <w:szCs w:val="16"/>
              </w:rPr>
              <w:lastRenderedPageBreak/>
              <w:t>Hallazgos</w:t>
            </w:r>
          </w:p>
        </w:tc>
        <w:tc>
          <w:tcPr>
            <w:tcW w:w="1546" w:type="dxa"/>
            <w:vAlign w:val="center"/>
          </w:tcPr>
          <w:p w14:paraId="3DD986A2" w14:textId="3713CB33" w:rsidR="006D5135" w:rsidRPr="00097B5E" w:rsidRDefault="006D5135" w:rsidP="006D5135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lastRenderedPageBreak/>
              <w:t xml:space="preserve">RCF-021: Acta </w:t>
            </w:r>
            <w:r w:rsidRPr="00097B5E">
              <w:rPr>
                <w:position w:val="4"/>
                <w:sz w:val="16"/>
                <w:szCs w:val="16"/>
              </w:rPr>
              <w:lastRenderedPageBreak/>
              <w:t>Comité de Hallazgos</w:t>
            </w:r>
          </w:p>
        </w:tc>
      </w:tr>
      <w:tr w:rsidR="006D5135" w:rsidRPr="00621BEF" w14:paraId="007EAF6D" w14:textId="77777777" w:rsidTr="00DA17FC">
        <w:tc>
          <w:tcPr>
            <w:tcW w:w="440" w:type="dxa"/>
            <w:vAlign w:val="center"/>
          </w:tcPr>
          <w:p w14:paraId="4176F325" w14:textId="30DCB95B" w:rsidR="006D5135" w:rsidRPr="00621BEF" w:rsidRDefault="00D018D6" w:rsidP="006D51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30</w:t>
            </w:r>
          </w:p>
        </w:tc>
        <w:tc>
          <w:tcPr>
            <w:tcW w:w="3961" w:type="dxa"/>
            <w:vAlign w:val="center"/>
          </w:tcPr>
          <w:p w14:paraId="0B5A9727" w14:textId="75792976" w:rsidR="006D5135" w:rsidRDefault="006D5135" w:rsidP="006D5135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Realiza modificaciones o ajustes a la Carta de Observaciones. </w:t>
            </w:r>
          </w:p>
        </w:tc>
        <w:tc>
          <w:tcPr>
            <w:tcW w:w="1505" w:type="dxa"/>
            <w:vAlign w:val="center"/>
          </w:tcPr>
          <w:p w14:paraId="2D657C4D" w14:textId="5FEB1E91" w:rsidR="006D5135" w:rsidRPr="00097B5E" w:rsidRDefault="001C3717" w:rsidP="002359B7">
            <w:pPr>
              <w:spacing w:after="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487189">
              <w:rPr>
                <w:sz w:val="16"/>
                <w:szCs w:val="16"/>
              </w:rPr>
              <w:t xml:space="preserve">Tres </w:t>
            </w:r>
            <w:r>
              <w:rPr>
                <w:sz w:val="16"/>
                <w:szCs w:val="16"/>
              </w:rPr>
              <w:t>(3</w:t>
            </w:r>
            <w:r w:rsidR="006D5135" w:rsidRPr="00097B5E">
              <w:rPr>
                <w:sz w:val="16"/>
                <w:szCs w:val="16"/>
              </w:rPr>
              <w:t xml:space="preserve">) días siguientes a la celebración del Comité </w:t>
            </w:r>
          </w:p>
        </w:tc>
        <w:tc>
          <w:tcPr>
            <w:tcW w:w="1587" w:type="dxa"/>
            <w:vAlign w:val="center"/>
          </w:tcPr>
          <w:p w14:paraId="295E543D" w14:textId="4AC03AD6" w:rsidR="006D5135" w:rsidRPr="00097B5E" w:rsidRDefault="006D5135" w:rsidP="006D5135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22D27FD4" w14:textId="4B9DFD82" w:rsidR="006D5135" w:rsidRPr="00097B5E" w:rsidRDefault="006D5135" w:rsidP="006D5135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RCF-012: Carta de observaciones</w:t>
            </w:r>
          </w:p>
        </w:tc>
      </w:tr>
      <w:tr w:rsidR="006D5135" w:rsidRPr="00621BEF" w14:paraId="139AB877" w14:textId="77777777" w:rsidTr="00DA17FC">
        <w:tc>
          <w:tcPr>
            <w:tcW w:w="440" w:type="dxa"/>
            <w:vAlign w:val="center"/>
          </w:tcPr>
          <w:p w14:paraId="2DAB22D1" w14:textId="392D0C58" w:rsidR="006D5135" w:rsidRPr="00621BEF" w:rsidRDefault="00D018D6" w:rsidP="006D51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961" w:type="dxa"/>
            <w:vAlign w:val="center"/>
          </w:tcPr>
          <w:p w14:paraId="19637954" w14:textId="4FEDAF3A" w:rsidR="006D5135" w:rsidRDefault="006D5135" w:rsidP="006D5135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Verifica modificaciones y/o ajustes y firma Carta de Observaciones.  </w:t>
            </w:r>
          </w:p>
        </w:tc>
        <w:tc>
          <w:tcPr>
            <w:tcW w:w="1505" w:type="dxa"/>
            <w:vAlign w:val="center"/>
          </w:tcPr>
          <w:p w14:paraId="18325759" w14:textId="2160BA12" w:rsidR="006D5135" w:rsidRPr="00097B5E" w:rsidRDefault="001C3717" w:rsidP="002359B7">
            <w:pPr>
              <w:spacing w:after="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tres (3</w:t>
            </w:r>
            <w:r w:rsidR="006D5135" w:rsidRPr="00097B5E">
              <w:rPr>
                <w:sz w:val="16"/>
                <w:szCs w:val="16"/>
              </w:rPr>
              <w:t>) días siguientes a remisión</w:t>
            </w:r>
          </w:p>
        </w:tc>
        <w:tc>
          <w:tcPr>
            <w:tcW w:w="1587" w:type="dxa"/>
            <w:vAlign w:val="center"/>
          </w:tcPr>
          <w:p w14:paraId="5E4D9DEA" w14:textId="6FE62C9D" w:rsidR="006D5135" w:rsidRPr="00097B5E" w:rsidRDefault="006D5135" w:rsidP="006D5135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DTCFMA</w:t>
            </w:r>
          </w:p>
        </w:tc>
        <w:tc>
          <w:tcPr>
            <w:tcW w:w="1546" w:type="dxa"/>
            <w:vAlign w:val="center"/>
          </w:tcPr>
          <w:p w14:paraId="62AFF6C4" w14:textId="6C4A67F6" w:rsidR="006D5135" w:rsidRPr="00097B5E" w:rsidRDefault="006D5135" w:rsidP="006D5135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RCF-012: Carta de observaciones</w:t>
            </w:r>
          </w:p>
        </w:tc>
      </w:tr>
      <w:tr w:rsidR="006D5135" w:rsidRPr="00621BEF" w14:paraId="58A04449" w14:textId="77777777" w:rsidTr="00DA17FC">
        <w:tc>
          <w:tcPr>
            <w:tcW w:w="440" w:type="dxa"/>
            <w:vAlign w:val="center"/>
          </w:tcPr>
          <w:p w14:paraId="6E5262F2" w14:textId="677FD26B" w:rsidR="006D5135" w:rsidRPr="00621BEF" w:rsidRDefault="00D018D6" w:rsidP="006D51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961" w:type="dxa"/>
            <w:vAlign w:val="center"/>
          </w:tcPr>
          <w:p w14:paraId="69AAC89C" w14:textId="7E3CDAFE" w:rsidR="006D5135" w:rsidRDefault="006D5135" w:rsidP="006D5135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>Revisa y firma Carta de Observaciones</w:t>
            </w:r>
          </w:p>
        </w:tc>
        <w:tc>
          <w:tcPr>
            <w:tcW w:w="1505" w:type="dxa"/>
            <w:vAlign w:val="center"/>
          </w:tcPr>
          <w:p w14:paraId="57DEFBB0" w14:textId="573CED8B" w:rsidR="006D5135" w:rsidRPr="00097B5E" w:rsidRDefault="001C3717" w:rsidP="002359B7">
            <w:pPr>
              <w:spacing w:after="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Hasta cinco (5</w:t>
            </w:r>
            <w:r w:rsidR="006D5135" w:rsidRPr="00097B5E">
              <w:rPr>
                <w:sz w:val="16"/>
                <w:szCs w:val="16"/>
              </w:rPr>
              <w:t>) días siguientes a remisión</w:t>
            </w:r>
          </w:p>
        </w:tc>
        <w:tc>
          <w:tcPr>
            <w:tcW w:w="1587" w:type="dxa"/>
            <w:vAlign w:val="center"/>
          </w:tcPr>
          <w:p w14:paraId="41E4B2B8" w14:textId="77777777" w:rsidR="006D5135" w:rsidRPr="00097B5E" w:rsidRDefault="006D5135" w:rsidP="006D5135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Contralor Auxiliar</w:t>
            </w:r>
          </w:p>
          <w:p w14:paraId="206A61CF" w14:textId="7DA91D46" w:rsidR="006D5135" w:rsidRPr="00097B5E" w:rsidRDefault="006D5135" w:rsidP="006D5135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Contralor Deptal</w:t>
            </w:r>
          </w:p>
        </w:tc>
        <w:tc>
          <w:tcPr>
            <w:tcW w:w="1546" w:type="dxa"/>
            <w:vAlign w:val="center"/>
          </w:tcPr>
          <w:p w14:paraId="2C3717FE" w14:textId="5BD4FDDD" w:rsidR="006D5135" w:rsidRPr="00097B5E" w:rsidRDefault="006D5135" w:rsidP="006D5135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RCF-012: Carta de observaciones</w:t>
            </w:r>
          </w:p>
        </w:tc>
      </w:tr>
      <w:tr w:rsidR="006D5135" w:rsidRPr="00621BEF" w14:paraId="6C0AD263" w14:textId="77777777" w:rsidTr="00DA17FC">
        <w:tc>
          <w:tcPr>
            <w:tcW w:w="440" w:type="dxa"/>
            <w:vAlign w:val="center"/>
          </w:tcPr>
          <w:p w14:paraId="64105CA1" w14:textId="0F7DDDF0" w:rsidR="006D5135" w:rsidRPr="00621BEF" w:rsidRDefault="00D018D6" w:rsidP="006D51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961" w:type="dxa"/>
            <w:vAlign w:val="center"/>
          </w:tcPr>
          <w:p w14:paraId="62BE6E45" w14:textId="6BC3CF4D" w:rsidR="006D5135" w:rsidRDefault="006D5135" w:rsidP="002359B7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>Remite la Carta de Observaciones al sujeto auditado a través del correo electrónico de la DTCFMA, estipulando el plazo para formular objeciones. (De 3 a 5 días según complejidad y número de observaciones)</w:t>
            </w:r>
          </w:p>
        </w:tc>
        <w:tc>
          <w:tcPr>
            <w:tcW w:w="1505" w:type="dxa"/>
            <w:vAlign w:val="center"/>
          </w:tcPr>
          <w:p w14:paraId="3E99287B" w14:textId="228379B8" w:rsidR="006D5135" w:rsidRPr="00097B5E" w:rsidRDefault="006D5135" w:rsidP="006D5135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 xml:space="preserve">Un (1) día siguiente a </w:t>
            </w:r>
            <w:r w:rsidRPr="00097B5E">
              <w:rPr>
                <w:position w:val="6"/>
                <w:sz w:val="16"/>
                <w:szCs w:val="16"/>
              </w:rPr>
              <w:t>entrega Carta de Observaciones firmada</w:t>
            </w:r>
          </w:p>
        </w:tc>
        <w:tc>
          <w:tcPr>
            <w:tcW w:w="1587" w:type="dxa"/>
            <w:vAlign w:val="center"/>
          </w:tcPr>
          <w:p w14:paraId="14B2C13D" w14:textId="28E13A46" w:rsidR="006D5135" w:rsidRPr="00097B5E" w:rsidRDefault="006D5135" w:rsidP="006D5135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28AC10BC" w14:textId="63854C45" w:rsidR="006D5135" w:rsidRPr="00097B5E" w:rsidRDefault="006D5135" w:rsidP="006D5135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Copia en PDF del correo electrónico enviado</w:t>
            </w:r>
          </w:p>
        </w:tc>
      </w:tr>
      <w:tr w:rsidR="006D5135" w:rsidRPr="00621BEF" w14:paraId="08FAB359" w14:textId="77777777" w:rsidTr="00DA17FC">
        <w:tc>
          <w:tcPr>
            <w:tcW w:w="440" w:type="dxa"/>
            <w:vAlign w:val="center"/>
          </w:tcPr>
          <w:p w14:paraId="244C2A25" w14:textId="7F3F15C6" w:rsidR="006D5135" w:rsidRPr="00621BEF" w:rsidRDefault="009308FA" w:rsidP="006D51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 </w:t>
            </w:r>
          </w:p>
        </w:tc>
        <w:tc>
          <w:tcPr>
            <w:tcW w:w="3961" w:type="dxa"/>
            <w:vAlign w:val="center"/>
          </w:tcPr>
          <w:p w14:paraId="6125B057" w14:textId="77777777" w:rsidR="006D5135" w:rsidRDefault="006D5135" w:rsidP="002359B7">
            <w:pPr>
              <w:spacing w:after="8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Recibe objeciones del sujeto auditado a la Carta de Observaciones.</w:t>
            </w:r>
          </w:p>
          <w:p w14:paraId="18F99C7E" w14:textId="5F7DAFBB" w:rsidR="002E6181" w:rsidRDefault="002E6181" w:rsidP="002359B7">
            <w:pPr>
              <w:spacing w:after="80"/>
              <w:jc w:val="left"/>
              <w:rPr>
                <w:position w:val="2"/>
                <w:sz w:val="18"/>
                <w:szCs w:val="18"/>
              </w:rPr>
            </w:pPr>
          </w:p>
        </w:tc>
        <w:tc>
          <w:tcPr>
            <w:tcW w:w="1505" w:type="dxa"/>
            <w:vAlign w:val="center"/>
          </w:tcPr>
          <w:p w14:paraId="3AF55974" w14:textId="73CB8FFE" w:rsidR="006D5135" w:rsidRPr="00097B5E" w:rsidRDefault="006D5135" w:rsidP="002359B7">
            <w:pPr>
              <w:spacing w:after="8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estipulado</w:t>
            </w:r>
          </w:p>
        </w:tc>
        <w:tc>
          <w:tcPr>
            <w:tcW w:w="1587" w:type="dxa"/>
            <w:vAlign w:val="center"/>
          </w:tcPr>
          <w:p w14:paraId="71757C26" w14:textId="635FF52A" w:rsidR="006D5135" w:rsidRPr="00097B5E" w:rsidRDefault="006D5135" w:rsidP="006D5135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4328A2CF" w14:textId="734D29B1" w:rsidR="006D5135" w:rsidRPr="00097B5E" w:rsidRDefault="006D5135" w:rsidP="006D5135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Correo electrónico de la DTCFMA</w:t>
            </w:r>
          </w:p>
        </w:tc>
      </w:tr>
      <w:tr w:rsidR="006D5135" w:rsidRPr="00621BEF" w14:paraId="26DCA639" w14:textId="77777777" w:rsidTr="00DA17FC">
        <w:tc>
          <w:tcPr>
            <w:tcW w:w="440" w:type="dxa"/>
            <w:vAlign w:val="center"/>
          </w:tcPr>
          <w:p w14:paraId="5467FAC5" w14:textId="48FCDD04" w:rsidR="006D5135" w:rsidRPr="00621BEF" w:rsidRDefault="009308FA" w:rsidP="006D51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961" w:type="dxa"/>
            <w:vAlign w:val="center"/>
          </w:tcPr>
          <w:p w14:paraId="340C4437" w14:textId="70DF17CD" w:rsidR="006D5135" w:rsidRDefault="006D5135" w:rsidP="006D5135">
            <w:pPr>
              <w:spacing w:after="4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E</w:t>
            </w:r>
            <w:r w:rsidR="00D747A1">
              <w:rPr>
                <w:position w:val="2"/>
                <w:sz w:val="18"/>
                <w:szCs w:val="18"/>
              </w:rPr>
              <w:t>labora la matriz de hallazgos y realiza el análisis de la</w:t>
            </w:r>
            <w:r w:rsidR="000E79B5">
              <w:rPr>
                <w:position w:val="2"/>
                <w:sz w:val="18"/>
                <w:szCs w:val="18"/>
              </w:rPr>
              <w:t xml:space="preserve">s contradicciones, validando </w:t>
            </w:r>
            <w:r w:rsidR="00E8225F">
              <w:rPr>
                <w:position w:val="2"/>
                <w:sz w:val="18"/>
                <w:szCs w:val="18"/>
              </w:rPr>
              <w:t>los soportes y concluye si la observación se establece como hallazgo con las correspondientes incidencias.</w:t>
            </w:r>
          </w:p>
        </w:tc>
        <w:tc>
          <w:tcPr>
            <w:tcW w:w="1505" w:type="dxa"/>
            <w:vAlign w:val="center"/>
          </w:tcPr>
          <w:p w14:paraId="55A1B3FE" w14:textId="6FA65B6D" w:rsidR="006D5135" w:rsidRPr="00097B5E" w:rsidRDefault="006D5135" w:rsidP="002359B7">
            <w:pPr>
              <w:spacing w:after="8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 tres (3) a cinco (5) días según complejidad y extensión de la respuesta</w:t>
            </w:r>
          </w:p>
        </w:tc>
        <w:tc>
          <w:tcPr>
            <w:tcW w:w="1587" w:type="dxa"/>
            <w:vAlign w:val="center"/>
          </w:tcPr>
          <w:p w14:paraId="3782F216" w14:textId="5C0E5DC1" w:rsidR="006D5135" w:rsidRPr="00097B5E" w:rsidRDefault="006D5135" w:rsidP="006D5135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6AD72A59" w14:textId="119DC65E" w:rsidR="00D747A1" w:rsidRPr="00097B5E" w:rsidRDefault="00D747A1" w:rsidP="006D5135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PT-18-AD: Matriz de hallazgos</w:t>
            </w:r>
          </w:p>
          <w:p w14:paraId="358E1587" w14:textId="7CA541B8" w:rsidR="006D5135" w:rsidRPr="00097B5E" w:rsidRDefault="006D5135" w:rsidP="006D5135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M-10-AF: Informe de auditoría</w:t>
            </w:r>
          </w:p>
        </w:tc>
      </w:tr>
      <w:tr w:rsidR="0033588F" w:rsidRPr="00621BEF" w14:paraId="00A503BB" w14:textId="77777777" w:rsidTr="00DA17FC">
        <w:tc>
          <w:tcPr>
            <w:tcW w:w="440" w:type="dxa"/>
            <w:vAlign w:val="center"/>
          </w:tcPr>
          <w:p w14:paraId="63F1FDBD" w14:textId="558CDD4C" w:rsidR="0033588F" w:rsidRDefault="0033588F" w:rsidP="006D51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961" w:type="dxa"/>
            <w:vAlign w:val="center"/>
          </w:tcPr>
          <w:p w14:paraId="55A01FFD" w14:textId="0B109E15" w:rsidR="0033588F" w:rsidRDefault="0033588F" w:rsidP="006D5135">
            <w:pPr>
              <w:spacing w:after="40"/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>Cuando del análisis de la contradicción y los soportes se concluye que la observación debe ser modificada o eliminada, se somete a validación del Comité de Hallazgos. De las decisiones tomadas se deja constancia en acta.</w:t>
            </w:r>
          </w:p>
        </w:tc>
        <w:tc>
          <w:tcPr>
            <w:tcW w:w="1505" w:type="dxa"/>
            <w:vAlign w:val="center"/>
          </w:tcPr>
          <w:p w14:paraId="7AF80F10" w14:textId="179369C5" w:rsidR="0033588F" w:rsidRPr="00097B5E" w:rsidRDefault="0033588F" w:rsidP="002359B7">
            <w:pPr>
              <w:spacing w:after="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Dentro de los cinco (5) días siguientes al recibo de la respuesta</w:t>
            </w:r>
          </w:p>
        </w:tc>
        <w:tc>
          <w:tcPr>
            <w:tcW w:w="1587" w:type="dxa"/>
            <w:vAlign w:val="center"/>
          </w:tcPr>
          <w:p w14:paraId="1966D712" w14:textId="27AD69E7" w:rsidR="0033588F" w:rsidRPr="00097B5E" w:rsidRDefault="0033588F" w:rsidP="006D51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Comité de Hallazgos </w:t>
            </w:r>
          </w:p>
        </w:tc>
        <w:tc>
          <w:tcPr>
            <w:tcW w:w="1546" w:type="dxa"/>
            <w:vAlign w:val="center"/>
          </w:tcPr>
          <w:p w14:paraId="19558391" w14:textId="61EDF91F" w:rsidR="0033588F" w:rsidRPr="00097B5E" w:rsidRDefault="0033588F" w:rsidP="006D5135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RCF-021: Acta Comité de Hallazgos</w:t>
            </w:r>
          </w:p>
        </w:tc>
      </w:tr>
      <w:tr w:rsidR="0033588F" w:rsidRPr="00621BEF" w14:paraId="46E587D3" w14:textId="77777777" w:rsidTr="00DA17FC">
        <w:tc>
          <w:tcPr>
            <w:tcW w:w="440" w:type="dxa"/>
            <w:vAlign w:val="center"/>
          </w:tcPr>
          <w:p w14:paraId="6B6CA22C" w14:textId="6A3D3E34" w:rsidR="0033588F" w:rsidRPr="00621BEF" w:rsidRDefault="0033588F" w:rsidP="000A36C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 </w:t>
            </w:r>
          </w:p>
        </w:tc>
        <w:tc>
          <w:tcPr>
            <w:tcW w:w="3961" w:type="dxa"/>
            <w:vAlign w:val="center"/>
          </w:tcPr>
          <w:p w14:paraId="41965005" w14:textId="0BF4FD3F" w:rsidR="0033588F" w:rsidRDefault="0033588F" w:rsidP="000A36C9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 xml:space="preserve">Estructura los hallazgos de auditoria y elabora el informe final de acuerdo con las características, estructura y contenido definidos en el instructivo. </w:t>
            </w:r>
          </w:p>
        </w:tc>
        <w:tc>
          <w:tcPr>
            <w:tcW w:w="1505" w:type="dxa"/>
            <w:vAlign w:val="center"/>
          </w:tcPr>
          <w:p w14:paraId="3E88A828" w14:textId="3CF0DD25" w:rsidR="0033588F" w:rsidRPr="00097B5E" w:rsidRDefault="0033588F" w:rsidP="000A36C9">
            <w:pPr>
              <w:spacing w:after="4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 la fase de informe</w:t>
            </w:r>
          </w:p>
        </w:tc>
        <w:tc>
          <w:tcPr>
            <w:tcW w:w="1587" w:type="dxa"/>
            <w:vAlign w:val="center"/>
          </w:tcPr>
          <w:p w14:paraId="1BA7E64B" w14:textId="69FD0DA0" w:rsidR="0033588F" w:rsidRPr="00097B5E" w:rsidRDefault="0033588F" w:rsidP="000A36C9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64353946" w14:textId="77777777" w:rsidR="0033588F" w:rsidRPr="00097B5E" w:rsidRDefault="0033588F" w:rsidP="000A36C9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A-14-AD: Instructivo informe de auditoría</w:t>
            </w:r>
          </w:p>
          <w:p w14:paraId="133A83F8" w14:textId="4CC00993" w:rsidR="0033588F" w:rsidRPr="00097B5E" w:rsidRDefault="0033588F" w:rsidP="000A36C9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M-16-AD: Informe auditoría de desempeño</w:t>
            </w:r>
          </w:p>
        </w:tc>
      </w:tr>
      <w:tr w:rsidR="0033588F" w:rsidRPr="00621BEF" w14:paraId="309DE8B4" w14:textId="77777777" w:rsidTr="00DA17FC">
        <w:tc>
          <w:tcPr>
            <w:tcW w:w="440" w:type="dxa"/>
            <w:vAlign w:val="center"/>
          </w:tcPr>
          <w:p w14:paraId="15443967" w14:textId="671DEB13" w:rsidR="0033588F" w:rsidRPr="00621BEF" w:rsidRDefault="0033588F" w:rsidP="000A36C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3961" w:type="dxa"/>
            <w:vAlign w:val="center"/>
          </w:tcPr>
          <w:p w14:paraId="755AD784" w14:textId="15BAB327" w:rsidR="0033588F" w:rsidRDefault="0033588F" w:rsidP="000A36C9">
            <w:pPr>
              <w:spacing w:after="4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Revisa el informe de auditoría y su correspondencia con la matriz de hallazgos</w:t>
            </w:r>
          </w:p>
        </w:tc>
        <w:tc>
          <w:tcPr>
            <w:tcW w:w="1505" w:type="dxa"/>
            <w:vAlign w:val="center"/>
          </w:tcPr>
          <w:p w14:paraId="390ADE83" w14:textId="52463DF4" w:rsidR="0033588F" w:rsidRPr="00097B5E" w:rsidRDefault="0033588F" w:rsidP="000A36C9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cinco (5</w:t>
            </w:r>
            <w:r w:rsidRPr="00097B5E">
              <w:rPr>
                <w:sz w:val="16"/>
                <w:szCs w:val="16"/>
              </w:rPr>
              <w:t>) días siguientes a la remisión</w:t>
            </w:r>
          </w:p>
        </w:tc>
        <w:tc>
          <w:tcPr>
            <w:tcW w:w="1587" w:type="dxa"/>
            <w:vAlign w:val="center"/>
          </w:tcPr>
          <w:p w14:paraId="71070F4B" w14:textId="5F32D5E8" w:rsidR="0033588F" w:rsidRPr="00097B5E" w:rsidRDefault="0033588F" w:rsidP="000A36C9">
            <w:pPr>
              <w:jc w:val="center"/>
              <w:rPr>
                <w:color w:val="FF0000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DTCFMA</w:t>
            </w:r>
          </w:p>
        </w:tc>
        <w:tc>
          <w:tcPr>
            <w:tcW w:w="1546" w:type="dxa"/>
            <w:vAlign w:val="center"/>
          </w:tcPr>
          <w:p w14:paraId="36E2A9EE" w14:textId="46F90A6B" w:rsidR="0033588F" w:rsidRPr="00097B5E" w:rsidRDefault="0033588F" w:rsidP="000A36C9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M-16-AD: Informe auditoría de desempeño</w:t>
            </w:r>
          </w:p>
        </w:tc>
      </w:tr>
      <w:tr w:rsidR="0033588F" w:rsidRPr="00516877" w14:paraId="677AEBFE" w14:textId="77777777" w:rsidTr="00DA17FC">
        <w:tc>
          <w:tcPr>
            <w:tcW w:w="440" w:type="dxa"/>
            <w:vAlign w:val="center"/>
          </w:tcPr>
          <w:p w14:paraId="65A18B08" w14:textId="31522EC8" w:rsidR="0033588F" w:rsidRPr="00621BEF" w:rsidRDefault="0033588F" w:rsidP="000A36C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 </w:t>
            </w:r>
          </w:p>
        </w:tc>
        <w:tc>
          <w:tcPr>
            <w:tcW w:w="3961" w:type="dxa"/>
            <w:vAlign w:val="center"/>
          </w:tcPr>
          <w:p w14:paraId="015FAA05" w14:textId="42EFFDB9" w:rsidR="0033588F" w:rsidRPr="00EC6CE1" w:rsidRDefault="0033588F" w:rsidP="000A36C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Evalúa y aprueba en primera instancia el informe final. </w:t>
            </w:r>
          </w:p>
        </w:tc>
        <w:tc>
          <w:tcPr>
            <w:tcW w:w="1505" w:type="dxa"/>
            <w:vMerge w:val="restart"/>
            <w:vAlign w:val="center"/>
          </w:tcPr>
          <w:p w14:paraId="4E0A3BCF" w14:textId="48740FBE" w:rsidR="0033588F" w:rsidRPr="00097B5E" w:rsidRDefault="0033588F" w:rsidP="003C3FAE">
            <w:pPr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Hasta cinco  </w:t>
            </w:r>
            <w:r w:rsidRPr="00097B5E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5</w:t>
            </w:r>
            <w:r w:rsidRPr="00097B5E">
              <w:rPr>
                <w:sz w:val="16"/>
                <w:szCs w:val="16"/>
              </w:rPr>
              <w:t>) días siguientes a la remisión</w:t>
            </w:r>
          </w:p>
        </w:tc>
        <w:tc>
          <w:tcPr>
            <w:tcW w:w="1587" w:type="dxa"/>
            <w:vAlign w:val="center"/>
          </w:tcPr>
          <w:p w14:paraId="79A564AA" w14:textId="7F50EA79" w:rsidR="0033588F" w:rsidRPr="00097B5E" w:rsidRDefault="0033588F" w:rsidP="000A36C9">
            <w:pPr>
              <w:jc w:val="center"/>
              <w:rPr>
                <w:color w:val="FF0000"/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Contralor Auxiliar</w:t>
            </w:r>
          </w:p>
        </w:tc>
        <w:tc>
          <w:tcPr>
            <w:tcW w:w="1546" w:type="dxa"/>
            <w:vAlign w:val="center"/>
          </w:tcPr>
          <w:p w14:paraId="5913CBB6" w14:textId="37E0EF53" w:rsidR="0033588F" w:rsidRPr="00516877" w:rsidRDefault="0033588F" w:rsidP="000A36C9">
            <w:pPr>
              <w:jc w:val="left"/>
              <w:rPr>
                <w:sz w:val="16"/>
                <w:szCs w:val="16"/>
              </w:rPr>
            </w:pPr>
            <w:r w:rsidRPr="00516877">
              <w:rPr>
                <w:sz w:val="16"/>
                <w:szCs w:val="16"/>
              </w:rPr>
              <w:t>M-16-AD: Informe auditoria de desem</w:t>
            </w:r>
            <w:r>
              <w:rPr>
                <w:sz w:val="16"/>
                <w:szCs w:val="16"/>
              </w:rPr>
              <w:t>peño</w:t>
            </w:r>
          </w:p>
        </w:tc>
      </w:tr>
      <w:tr w:rsidR="0033588F" w:rsidRPr="00621BEF" w14:paraId="4CA61F6D" w14:textId="77777777" w:rsidTr="00DA17FC">
        <w:tc>
          <w:tcPr>
            <w:tcW w:w="440" w:type="dxa"/>
            <w:vAlign w:val="center"/>
          </w:tcPr>
          <w:p w14:paraId="65E4F0AD" w14:textId="09F1FD5C" w:rsidR="0033588F" w:rsidRPr="00621BEF" w:rsidRDefault="0033588F" w:rsidP="000A36C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3961" w:type="dxa"/>
            <w:vAlign w:val="center"/>
          </w:tcPr>
          <w:p w14:paraId="1AF202AE" w14:textId="73578B0B" w:rsidR="0033588F" w:rsidRDefault="0033588F" w:rsidP="000A36C9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Revisa y aprueba el documento en instancia definitiva mediante su firma, liberando con ello el informe final de auditoría.</w:t>
            </w:r>
          </w:p>
        </w:tc>
        <w:tc>
          <w:tcPr>
            <w:tcW w:w="1505" w:type="dxa"/>
            <w:vMerge/>
            <w:vAlign w:val="center"/>
          </w:tcPr>
          <w:p w14:paraId="515D7AEB" w14:textId="4866224E" w:rsidR="0033588F" w:rsidRPr="00097B5E" w:rsidRDefault="0033588F" w:rsidP="000A36C9">
            <w:pPr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14:paraId="0A415B92" w14:textId="7B55428C" w:rsidR="0033588F" w:rsidRPr="00097B5E" w:rsidRDefault="0033588F" w:rsidP="000A36C9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Contralor Departamental</w:t>
            </w:r>
          </w:p>
        </w:tc>
        <w:tc>
          <w:tcPr>
            <w:tcW w:w="1546" w:type="dxa"/>
            <w:vAlign w:val="center"/>
          </w:tcPr>
          <w:p w14:paraId="0862AD7C" w14:textId="7CF9AEF9" w:rsidR="0033588F" w:rsidRPr="00097B5E" w:rsidRDefault="0033588F" w:rsidP="000A36C9">
            <w:pPr>
              <w:jc w:val="left"/>
              <w:rPr>
                <w:sz w:val="16"/>
                <w:szCs w:val="16"/>
              </w:rPr>
            </w:pPr>
            <w:r w:rsidRPr="00516877">
              <w:rPr>
                <w:sz w:val="16"/>
                <w:szCs w:val="16"/>
              </w:rPr>
              <w:t>M-16-AD: Informe auditoria de desem</w:t>
            </w:r>
            <w:r>
              <w:rPr>
                <w:sz w:val="16"/>
                <w:szCs w:val="16"/>
              </w:rPr>
              <w:t>peño</w:t>
            </w:r>
          </w:p>
        </w:tc>
      </w:tr>
      <w:tr w:rsidR="0033588F" w:rsidRPr="00621BEF" w14:paraId="5D2D5D74" w14:textId="77777777" w:rsidTr="003C3FAE">
        <w:trPr>
          <w:trHeight w:val="1190"/>
        </w:trPr>
        <w:tc>
          <w:tcPr>
            <w:tcW w:w="440" w:type="dxa"/>
            <w:vAlign w:val="center"/>
          </w:tcPr>
          <w:p w14:paraId="03D6EB69" w14:textId="1B3E62E5" w:rsidR="0033588F" w:rsidRPr="00621BEF" w:rsidRDefault="0033588F" w:rsidP="000A36C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41</w:t>
            </w:r>
          </w:p>
        </w:tc>
        <w:tc>
          <w:tcPr>
            <w:tcW w:w="3961" w:type="dxa"/>
            <w:vAlign w:val="center"/>
          </w:tcPr>
          <w:p w14:paraId="6711D583" w14:textId="16B3C798" w:rsidR="0033588F" w:rsidRDefault="0033588F" w:rsidP="003C3FAE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>Remite el informe final al sujeto auditado fijando plazo de quince (15) días hábiles para la presentación del Plan de Mejoramiento.</w:t>
            </w:r>
          </w:p>
        </w:tc>
        <w:tc>
          <w:tcPr>
            <w:tcW w:w="1505" w:type="dxa"/>
            <w:vAlign w:val="center"/>
          </w:tcPr>
          <w:p w14:paraId="3238EF89" w14:textId="278CD4DA" w:rsidR="0033588F" w:rsidRPr="00097B5E" w:rsidRDefault="0033588F" w:rsidP="003C3FAE">
            <w:pPr>
              <w:rPr>
                <w:sz w:val="16"/>
                <w:szCs w:val="16"/>
              </w:rPr>
            </w:pPr>
            <w:r>
              <w:rPr>
                <w:position w:val="4"/>
                <w:sz w:val="16"/>
                <w:szCs w:val="16"/>
              </w:rPr>
              <w:t xml:space="preserve"> Hasta  cinco  (5</w:t>
            </w:r>
            <w:r w:rsidRPr="00097B5E">
              <w:rPr>
                <w:position w:val="4"/>
                <w:sz w:val="16"/>
                <w:szCs w:val="16"/>
              </w:rPr>
              <w:t>) día</w:t>
            </w:r>
            <w:r>
              <w:rPr>
                <w:position w:val="4"/>
                <w:sz w:val="16"/>
                <w:szCs w:val="16"/>
              </w:rPr>
              <w:t xml:space="preserve">s </w:t>
            </w:r>
            <w:r w:rsidRPr="00097B5E">
              <w:rPr>
                <w:position w:val="4"/>
                <w:sz w:val="16"/>
                <w:szCs w:val="16"/>
              </w:rPr>
              <w:t xml:space="preserve"> a partir de entrega de informe firmado</w:t>
            </w:r>
          </w:p>
        </w:tc>
        <w:tc>
          <w:tcPr>
            <w:tcW w:w="1587" w:type="dxa"/>
            <w:vAlign w:val="center"/>
          </w:tcPr>
          <w:p w14:paraId="4D4A38A7" w14:textId="259C0F8F" w:rsidR="0033588F" w:rsidRPr="00097B5E" w:rsidRDefault="0033588F" w:rsidP="000A36C9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6F0DA163" w14:textId="59BDA80C" w:rsidR="0033588F" w:rsidRPr="00097B5E" w:rsidRDefault="0033588F" w:rsidP="000A36C9">
            <w:pPr>
              <w:jc w:val="left"/>
              <w:rPr>
                <w:position w:val="4"/>
                <w:sz w:val="16"/>
                <w:szCs w:val="16"/>
              </w:rPr>
            </w:pPr>
            <w:r w:rsidRPr="00516877">
              <w:rPr>
                <w:sz w:val="16"/>
                <w:szCs w:val="16"/>
              </w:rPr>
              <w:t>M-16-AD: Informe auditoria de desem</w:t>
            </w:r>
            <w:r>
              <w:rPr>
                <w:sz w:val="16"/>
                <w:szCs w:val="16"/>
              </w:rPr>
              <w:t>peño</w:t>
            </w:r>
          </w:p>
          <w:p w14:paraId="336C4F5C" w14:textId="11BA79DA" w:rsidR="0033588F" w:rsidRPr="00097B5E" w:rsidRDefault="0033588F" w:rsidP="000A36C9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Copia PDF del correo electrónico</w:t>
            </w:r>
            <w:r>
              <w:rPr>
                <w:position w:val="4"/>
                <w:sz w:val="16"/>
                <w:szCs w:val="16"/>
              </w:rPr>
              <w:t xml:space="preserve"> </w:t>
            </w:r>
          </w:p>
        </w:tc>
      </w:tr>
      <w:tr w:rsidR="0033588F" w:rsidRPr="00621BEF" w14:paraId="6CFDFC61" w14:textId="77777777" w:rsidTr="00DA17FC">
        <w:tc>
          <w:tcPr>
            <w:tcW w:w="440" w:type="dxa"/>
            <w:vAlign w:val="center"/>
          </w:tcPr>
          <w:p w14:paraId="77EDF39D" w14:textId="0738EB83" w:rsidR="0033588F" w:rsidRPr="00621BEF" w:rsidRDefault="0033588F" w:rsidP="000A36C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3961" w:type="dxa"/>
            <w:vAlign w:val="center"/>
          </w:tcPr>
          <w:p w14:paraId="7EA7C684" w14:textId="199FDAFE" w:rsidR="0033588F" w:rsidRDefault="0033588F" w:rsidP="000A36C9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>Remite informe final en formato PDF a la Corporación de Elección Popular.</w:t>
            </w:r>
          </w:p>
        </w:tc>
        <w:tc>
          <w:tcPr>
            <w:tcW w:w="1505" w:type="dxa"/>
            <w:vMerge w:val="restart"/>
            <w:vAlign w:val="center"/>
          </w:tcPr>
          <w:p w14:paraId="0577B928" w14:textId="0517B3E5" w:rsidR="0033588F" w:rsidRPr="00097B5E" w:rsidRDefault="0033588F" w:rsidP="003C3FAE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Hasta cinco (5</w:t>
            </w:r>
            <w:r w:rsidRPr="00097B5E">
              <w:rPr>
                <w:sz w:val="16"/>
                <w:szCs w:val="16"/>
              </w:rPr>
              <w:t xml:space="preserve">) días siguientes a la fecha de liberación  </w:t>
            </w:r>
          </w:p>
        </w:tc>
        <w:tc>
          <w:tcPr>
            <w:tcW w:w="1587" w:type="dxa"/>
            <w:vAlign w:val="center"/>
          </w:tcPr>
          <w:p w14:paraId="5D06E91B" w14:textId="50C6987A" w:rsidR="0033588F" w:rsidRPr="00097B5E" w:rsidRDefault="0033588F" w:rsidP="000A36C9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6D2985C6" w14:textId="6DD46B9D" w:rsidR="0033588F" w:rsidRPr="00097B5E" w:rsidRDefault="0033588F" w:rsidP="000A36C9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Copia PDF del correo electrónico</w:t>
            </w:r>
          </w:p>
        </w:tc>
      </w:tr>
      <w:tr w:rsidR="0033588F" w:rsidRPr="00621BEF" w14:paraId="07D0B4E7" w14:textId="77777777" w:rsidTr="00DA17FC">
        <w:tc>
          <w:tcPr>
            <w:tcW w:w="440" w:type="dxa"/>
            <w:vAlign w:val="center"/>
          </w:tcPr>
          <w:p w14:paraId="24025CBE" w14:textId="475CB034" w:rsidR="0033588F" w:rsidRPr="00621BEF" w:rsidRDefault="0033588F" w:rsidP="000A36C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3961" w:type="dxa"/>
            <w:vAlign w:val="center"/>
          </w:tcPr>
          <w:p w14:paraId="09AC9AAD" w14:textId="44F1E5E2" w:rsidR="0033588F" w:rsidRDefault="0033588F" w:rsidP="000A36C9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>Remite informe final en formato PDF al proceso de Planeación para publicación en la página web de la Contraloría Departamental.</w:t>
            </w:r>
          </w:p>
        </w:tc>
        <w:tc>
          <w:tcPr>
            <w:tcW w:w="1505" w:type="dxa"/>
            <w:vMerge/>
            <w:vAlign w:val="center"/>
          </w:tcPr>
          <w:p w14:paraId="3DB6946C" w14:textId="6B550632" w:rsidR="0033588F" w:rsidRPr="00097B5E" w:rsidRDefault="0033588F" w:rsidP="000A36C9">
            <w:pPr>
              <w:spacing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14:paraId="2068C835" w14:textId="7EB8870E" w:rsidR="0033588F" w:rsidRPr="00097B5E" w:rsidRDefault="0033588F" w:rsidP="000A36C9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6ED54BFA" w14:textId="0822136F" w:rsidR="0033588F" w:rsidRPr="00097B5E" w:rsidRDefault="0033588F" w:rsidP="000A36C9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Copia PDF del correo electrónico</w:t>
            </w:r>
          </w:p>
        </w:tc>
      </w:tr>
      <w:tr w:rsidR="0033588F" w:rsidRPr="00621BEF" w14:paraId="0DCB1ED0" w14:textId="77777777" w:rsidTr="00DA17FC">
        <w:tc>
          <w:tcPr>
            <w:tcW w:w="440" w:type="dxa"/>
            <w:vAlign w:val="center"/>
          </w:tcPr>
          <w:p w14:paraId="60136448" w14:textId="4735416D" w:rsidR="0033588F" w:rsidRDefault="0033588F" w:rsidP="000A36C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3961" w:type="dxa"/>
            <w:vAlign w:val="center"/>
          </w:tcPr>
          <w:p w14:paraId="62FB0A0D" w14:textId="60BD4024" w:rsidR="0033588F" w:rsidRDefault="0033588F" w:rsidP="000A36C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Realiza solicitud de apertura de proceso sancionatorio conforme los criterios y plazos establecidos en la Resolución No 021 de 2021 (si aplica) y la Circular No 078 de 2020.  </w:t>
            </w:r>
          </w:p>
        </w:tc>
        <w:tc>
          <w:tcPr>
            <w:tcW w:w="1505" w:type="dxa"/>
            <w:vAlign w:val="center"/>
          </w:tcPr>
          <w:p w14:paraId="53BD8424" w14:textId="7D3B873A" w:rsidR="0033588F" w:rsidRPr="00097B5E" w:rsidRDefault="0033588F" w:rsidP="000A36C9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Hasta tres (3)  meses a partir de la fecha de la emisión del informe definitivo    </w:t>
            </w:r>
          </w:p>
        </w:tc>
        <w:tc>
          <w:tcPr>
            <w:tcW w:w="1587" w:type="dxa"/>
            <w:vAlign w:val="center"/>
          </w:tcPr>
          <w:p w14:paraId="288336BE" w14:textId="1B3BCF05" w:rsidR="0033588F" w:rsidRPr="00097B5E" w:rsidRDefault="0033588F" w:rsidP="000A36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Equipo Auditor </w:t>
            </w:r>
          </w:p>
        </w:tc>
        <w:tc>
          <w:tcPr>
            <w:tcW w:w="1546" w:type="dxa"/>
            <w:vAlign w:val="center"/>
          </w:tcPr>
          <w:p w14:paraId="4CD7CC72" w14:textId="44126EB6" w:rsidR="0033588F" w:rsidRPr="00097B5E" w:rsidRDefault="0033588F" w:rsidP="000A36C9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Formato Sancionatorio</w:t>
            </w:r>
          </w:p>
        </w:tc>
      </w:tr>
      <w:tr w:rsidR="0033588F" w:rsidRPr="00621BEF" w14:paraId="1863E965" w14:textId="77777777" w:rsidTr="00DA17FC">
        <w:tc>
          <w:tcPr>
            <w:tcW w:w="440" w:type="dxa"/>
            <w:vAlign w:val="center"/>
          </w:tcPr>
          <w:p w14:paraId="1BE27E05" w14:textId="01792222" w:rsidR="0033588F" w:rsidRDefault="0033588F" w:rsidP="000A36C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  <w:p w14:paraId="744EECA9" w14:textId="7BA8F596" w:rsidR="0033588F" w:rsidRPr="00621BEF" w:rsidRDefault="0033588F" w:rsidP="000A36C9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961" w:type="dxa"/>
            <w:vAlign w:val="center"/>
          </w:tcPr>
          <w:p w14:paraId="12DA0629" w14:textId="2D3FD96F" w:rsidR="0033588F" w:rsidRDefault="0033588F" w:rsidP="000A36C9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Recibe y revisa que el plan de mejoramiento contenga acciones correctivas y/o preventivas que a juicio del sujeto evaluado subsanan los hallazgos identificados. </w:t>
            </w:r>
          </w:p>
        </w:tc>
        <w:tc>
          <w:tcPr>
            <w:tcW w:w="1505" w:type="dxa"/>
            <w:vAlign w:val="center"/>
          </w:tcPr>
          <w:p w14:paraId="512B02A0" w14:textId="3286CD98" w:rsidR="0033588F" w:rsidRPr="00097B5E" w:rsidRDefault="0033588F" w:rsidP="00F637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Hasta veinticinco (25</w:t>
            </w:r>
            <w:r w:rsidRPr="00097B5E">
              <w:rPr>
                <w:sz w:val="16"/>
                <w:szCs w:val="16"/>
              </w:rPr>
              <w:t>) días siguientes a la fecha de recibo</w:t>
            </w:r>
          </w:p>
        </w:tc>
        <w:tc>
          <w:tcPr>
            <w:tcW w:w="1587" w:type="dxa"/>
            <w:vAlign w:val="center"/>
          </w:tcPr>
          <w:p w14:paraId="7A1082A6" w14:textId="6639ED6B" w:rsidR="0033588F" w:rsidRPr="00097B5E" w:rsidRDefault="0033588F" w:rsidP="000A36C9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667101EE" w14:textId="0E780F6E" w:rsidR="0033588F" w:rsidRPr="00097B5E" w:rsidRDefault="0033588F" w:rsidP="000A36C9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Formato Plan de Mejoramiento</w:t>
            </w:r>
          </w:p>
        </w:tc>
      </w:tr>
      <w:tr w:rsidR="0033588F" w:rsidRPr="00621BEF" w14:paraId="3497587D" w14:textId="77777777" w:rsidTr="00DA17FC">
        <w:tc>
          <w:tcPr>
            <w:tcW w:w="440" w:type="dxa"/>
            <w:vAlign w:val="center"/>
          </w:tcPr>
          <w:p w14:paraId="0A64A973" w14:textId="079F3757" w:rsidR="0033588F" w:rsidRPr="00621BEF" w:rsidRDefault="0033588F" w:rsidP="000A36C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3961" w:type="dxa"/>
            <w:vAlign w:val="center"/>
          </w:tcPr>
          <w:p w14:paraId="52C55F6B" w14:textId="43B70596" w:rsidR="0033588F" w:rsidRDefault="0033588F" w:rsidP="000A36C9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 existir hallazgos para los cuales no se hayan formulado acciones, se devolverá el plan al sujeto de control, otorgándole diez (10) días hábiles para su corrección. </w:t>
            </w:r>
          </w:p>
        </w:tc>
        <w:tc>
          <w:tcPr>
            <w:tcW w:w="1505" w:type="dxa"/>
            <w:vAlign w:val="center"/>
          </w:tcPr>
          <w:p w14:paraId="78EA6003" w14:textId="5F5E1598" w:rsidR="0033588F" w:rsidRPr="00097B5E" w:rsidRDefault="0033588F" w:rsidP="000A36C9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Diez (10) días a partir de fecha de remisión</w:t>
            </w:r>
          </w:p>
        </w:tc>
        <w:tc>
          <w:tcPr>
            <w:tcW w:w="1587" w:type="dxa"/>
            <w:vAlign w:val="center"/>
          </w:tcPr>
          <w:p w14:paraId="5272529E" w14:textId="376F5AB6" w:rsidR="0033588F" w:rsidRPr="00097B5E" w:rsidRDefault="0033588F" w:rsidP="000A36C9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06D8573C" w14:textId="45F7C093" w:rsidR="0033588F" w:rsidRPr="00097B5E" w:rsidRDefault="0033588F" w:rsidP="000A36C9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Oficio externo</w:t>
            </w:r>
          </w:p>
        </w:tc>
      </w:tr>
      <w:tr w:rsidR="0033588F" w:rsidRPr="00621BEF" w14:paraId="19B49882" w14:textId="77777777" w:rsidTr="00DA17FC">
        <w:tc>
          <w:tcPr>
            <w:tcW w:w="440" w:type="dxa"/>
            <w:vAlign w:val="center"/>
          </w:tcPr>
          <w:p w14:paraId="0326B443" w14:textId="57B9EC5A" w:rsidR="0033588F" w:rsidRPr="00621BEF" w:rsidRDefault="0033588F" w:rsidP="000A36C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3961" w:type="dxa"/>
            <w:vAlign w:val="center"/>
          </w:tcPr>
          <w:p w14:paraId="7EDE239C" w14:textId="47E3B209" w:rsidR="0033588F" w:rsidRDefault="0033588F" w:rsidP="000A36C9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Recibe y valida en el plan de mejoramiento los ajustes solicitados. Si persistiere la ausencia de acciones se formulará solicitud de procedimiento administrativo sancionatorio fiscal. </w:t>
            </w:r>
          </w:p>
        </w:tc>
        <w:tc>
          <w:tcPr>
            <w:tcW w:w="1505" w:type="dxa"/>
            <w:vMerge w:val="restart"/>
            <w:vAlign w:val="center"/>
          </w:tcPr>
          <w:p w14:paraId="2B091D7F" w14:textId="0531D9AA" w:rsidR="0033588F" w:rsidRPr="00097B5E" w:rsidRDefault="0033588F" w:rsidP="000A36C9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Diez (10) días a partir de la fecha de recibo</w:t>
            </w:r>
          </w:p>
        </w:tc>
        <w:tc>
          <w:tcPr>
            <w:tcW w:w="1587" w:type="dxa"/>
            <w:vAlign w:val="center"/>
          </w:tcPr>
          <w:p w14:paraId="17BD6B6E" w14:textId="647812CA" w:rsidR="0033588F" w:rsidRPr="00097B5E" w:rsidRDefault="0033588F" w:rsidP="000A36C9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58CF09B7" w14:textId="6D75CCE3" w:rsidR="0033588F" w:rsidRPr="00097B5E" w:rsidRDefault="0033588F" w:rsidP="000A36C9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Formato Sancionatorio</w:t>
            </w:r>
          </w:p>
        </w:tc>
      </w:tr>
      <w:tr w:rsidR="0033588F" w:rsidRPr="00621BEF" w14:paraId="378CD40B" w14:textId="77777777" w:rsidTr="00DA17FC">
        <w:tc>
          <w:tcPr>
            <w:tcW w:w="440" w:type="dxa"/>
            <w:vAlign w:val="center"/>
          </w:tcPr>
          <w:p w14:paraId="37855E70" w14:textId="18FE38AF" w:rsidR="0033588F" w:rsidRPr="00621BEF" w:rsidRDefault="0033588F" w:rsidP="000A36C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 </w:t>
            </w:r>
          </w:p>
        </w:tc>
        <w:tc>
          <w:tcPr>
            <w:tcW w:w="3961" w:type="dxa"/>
            <w:vAlign w:val="center"/>
          </w:tcPr>
          <w:p w14:paraId="1284CB9A" w14:textId="4B8F1441" w:rsidR="0033588F" w:rsidRDefault="0033588F" w:rsidP="000A36C9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>Comunica al sujeto de control el registro del plan de mejora y el deber de presentar los informes de avance en las fechas determinadas en la resolución reglamentaria.</w:t>
            </w:r>
          </w:p>
        </w:tc>
        <w:tc>
          <w:tcPr>
            <w:tcW w:w="1505" w:type="dxa"/>
            <w:vMerge/>
            <w:vAlign w:val="center"/>
          </w:tcPr>
          <w:p w14:paraId="0B838F6A" w14:textId="788A1688" w:rsidR="0033588F" w:rsidRPr="00097B5E" w:rsidRDefault="0033588F" w:rsidP="000A36C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14:paraId="51219F63" w14:textId="4B882CF1" w:rsidR="0033588F" w:rsidRPr="00097B5E" w:rsidRDefault="0033588F" w:rsidP="000A36C9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11EC768E" w14:textId="4230F590" w:rsidR="0033588F" w:rsidRPr="00097B5E" w:rsidRDefault="0033588F" w:rsidP="000A36C9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Oficio externo</w:t>
            </w:r>
          </w:p>
        </w:tc>
      </w:tr>
      <w:tr w:rsidR="0033588F" w:rsidRPr="00621BEF" w14:paraId="117047F8" w14:textId="77777777" w:rsidTr="00DA17FC">
        <w:tc>
          <w:tcPr>
            <w:tcW w:w="440" w:type="dxa"/>
            <w:vAlign w:val="center"/>
          </w:tcPr>
          <w:p w14:paraId="6CB6F41F" w14:textId="507CF1D5" w:rsidR="0033588F" w:rsidRPr="00621BEF" w:rsidRDefault="0033588F" w:rsidP="000A36C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49 </w:t>
            </w:r>
          </w:p>
        </w:tc>
        <w:tc>
          <w:tcPr>
            <w:tcW w:w="3961" w:type="dxa"/>
            <w:vAlign w:val="center"/>
          </w:tcPr>
          <w:p w14:paraId="1B0957BE" w14:textId="77777777" w:rsidR="0033588F" w:rsidRDefault="0033588F" w:rsidP="000A36C9">
            <w:pPr>
              <w:spacing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Concluye los registros de trazabilidad del proceso auditor en el aplicativo SICOF hasta el cierre de la auditoría.</w:t>
            </w:r>
          </w:p>
          <w:p w14:paraId="5077D19D" w14:textId="19B1CEBF" w:rsidR="0033588F" w:rsidRDefault="0033588F" w:rsidP="000A36C9">
            <w:pPr>
              <w:spacing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Así mismo se deberá diligenciar  y cargar en el sicof la matriz  con la información de la rendición de la cuenta a la AGR, suministrada por la dirección para tal fin.  </w:t>
            </w:r>
          </w:p>
          <w:p w14:paraId="41C04318" w14:textId="7795BE23" w:rsidR="0033588F" w:rsidRDefault="0033588F" w:rsidP="000A36C9">
            <w:pPr>
              <w:spacing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505" w:type="dxa"/>
            <w:vAlign w:val="center"/>
          </w:tcPr>
          <w:p w14:paraId="07DAD70C" w14:textId="086FE0AD" w:rsidR="0033588F" w:rsidRPr="00097B5E" w:rsidRDefault="0033588F" w:rsidP="000A36C9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tres ( 3 </w:t>
            </w:r>
            <w:r w:rsidRPr="00097B5E">
              <w:rPr>
                <w:sz w:val="16"/>
                <w:szCs w:val="16"/>
              </w:rPr>
              <w:t>) días a partir de la fecha de aceptación definitiva del Plan de Mejoramiento</w:t>
            </w:r>
          </w:p>
        </w:tc>
        <w:tc>
          <w:tcPr>
            <w:tcW w:w="1587" w:type="dxa"/>
            <w:vAlign w:val="center"/>
          </w:tcPr>
          <w:p w14:paraId="7178AD57" w14:textId="562B07BD" w:rsidR="0033588F" w:rsidRPr="00097B5E" w:rsidRDefault="0033588F" w:rsidP="000A36C9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3D9ED579" w14:textId="4BD4D219" w:rsidR="0033588F" w:rsidRPr="00097B5E" w:rsidRDefault="0033588F" w:rsidP="000A36C9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Aplicativo SICOF</w:t>
            </w:r>
          </w:p>
        </w:tc>
      </w:tr>
      <w:tr w:rsidR="0033588F" w:rsidRPr="00621BEF" w14:paraId="54A95BAF" w14:textId="77777777" w:rsidTr="00DA17FC">
        <w:tc>
          <w:tcPr>
            <w:tcW w:w="440" w:type="dxa"/>
            <w:vAlign w:val="center"/>
          </w:tcPr>
          <w:p w14:paraId="00D1FEF2" w14:textId="5D0A921F" w:rsidR="0033588F" w:rsidRPr="00621BEF" w:rsidRDefault="0033588F" w:rsidP="000A36C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3961" w:type="dxa"/>
            <w:vAlign w:val="center"/>
          </w:tcPr>
          <w:p w14:paraId="132E4C14" w14:textId="3A5B86A3" w:rsidR="0033588F" w:rsidRDefault="0033588F" w:rsidP="000A36C9">
            <w:pPr>
              <w:spacing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Califica la pertinencia y oportunidad de las actividades propuestas por la DTCFMA para mitigar el riesgo de detección de auditoría y comunica los resultados al Director Técnico de Control Fiscal.</w:t>
            </w:r>
          </w:p>
        </w:tc>
        <w:tc>
          <w:tcPr>
            <w:tcW w:w="1505" w:type="dxa"/>
            <w:vAlign w:val="center"/>
          </w:tcPr>
          <w:p w14:paraId="72295DA7" w14:textId="4B11A15F" w:rsidR="0033588F" w:rsidRPr="00097B5E" w:rsidRDefault="0033588F" w:rsidP="000A36C9">
            <w:pPr>
              <w:spacing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Hasta diez  (1</w:t>
            </w:r>
            <w:r w:rsidRPr="00097B5E">
              <w:rPr>
                <w:sz w:val="16"/>
                <w:szCs w:val="16"/>
              </w:rPr>
              <w:t>0) días siguientes a la liberación del informe</w:t>
            </w:r>
          </w:p>
        </w:tc>
        <w:tc>
          <w:tcPr>
            <w:tcW w:w="1587" w:type="dxa"/>
            <w:vAlign w:val="center"/>
          </w:tcPr>
          <w:p w14:paraId="37FAB276" w14:textId="4E54C5B1" w:rsidR="0033588F" w:rsidRPr="00097B5E" w:rsidRDefault="0033588F" w:rsidP="000A36C9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279D328F" w14:textId="32B707E3" w:rsidR="0033588F" w:rsidRPr="00097B5E" w:rsidRDefault="0033588F" w:rsidP="000A36C9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 xml:space="preserve">PT-16-AD: Riesgo de detección de auditoria </w:t>
            </w:r>
          </w:p>
        </w:tc>
      </w:tr>
      <w:tr w:rsidR="0033588F" w:rsidRPr="00621BEF" w14:paraId="12EB996F" w14:textId="77777777" w:rsidTr="00DA17FC">
        <w:tc>
          <w:tcPr>
            <w:tcW w:w="440" w:type="dxa"/>
            <w:vAlign w:val="center"/>
          </w:tcPr>
          <w:p w14:paraId="2534E0F5" w14:textId="5284BA4E" w:rsidR="0033588F" w:rsidRPr="00621BEF" w:rsidRDefault="0033588F" w:rsidP="000A36C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51 </w:t>
            </w:r>
          </w:p>
        </w:tc>
        <w:tc>
          <w:tcPr>
            <w:tcW w:w="3961" w:type="dxa"/>
            <w:vAlign w:val="center"/>
          </w:tcPr>
          <w:p w14:paraId="78A6DFAE" w14:textId="4B258BD3" w:rsidR="0033588F" w:rsidRDefault="0033588F" w:rsidP="000A36C9">
            <w:pPr>
              <w:spacing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Clasifica, conforma y referencia los archivos del proceso auditor conforme el índice de administración documental y las reglas de la normatividad de archivos, haciendo entrega del soporte documental a la DTCFMA mediante memorando interno.</w:t>
            </w:r>
          </w:p>
        </w:tc>
        <w:tc>
          <w:tcPr>
            <w:tcW w:w="1505" w:type="dxa"/>
            <w:vAlign w:val="center"/>
          </w:tcPr>
          <w:p w14:paraId="34E01DC2" w14:textId="41451792" w:rsidR="0033588F" w:rsidRPr="00097B5E" w:rsidRDefault="0033588F" w:rsidP="000A36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cinco (5</w:t>
            </w:r>
            <w:r w:rsidRPr="00097B5E">
              <w:rPr>
                <w:sz w:val="16"/>
                <w:szCs w:val="16"/>
              </w:rPr>
              <w:t>) días a partir de la fecha de aceptación definitiva del Plan de Mejoramiento</w:t>
            </w:r>
          </w:p>
        </w:tc>
        <w:tc>
          <w:tcPr>
            <w:tcW w:w="1587" w:type="dxa"/>
            <w:vAlign w:val="center"/>
          </w:tcPr>
          <w:p w14:paraId="14E26595" w14:textId="034721DC" w:rsidR="0033588F" w:rsidRPr="00097B5E" w:rsidRDefault="0033588F" w:rsidP="000A36C9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1546" w:type="dxa"/>
            <w:vAlign w:val="center"/>
          </w:tcPr>
          <w:p w14:paraId="5AEAA0C1" w14:textId="77777777" w:rsidR="0033588F" w:rsidRPr="00097B5E" w:rsidRDefault="0033588F" w:rsidP="000A36C9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Memorando interno</w:t>
            </w:r>
          </w:p>
          <w:p w14:paraId="7625EFEB" w14:textId="77777777" w:rsidR="0033588F" w:rsidRPr="00097B5E" w:rsidRDefault="0033588F" w:rsidP="000A36C9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A-02-PF: Administración Documental</w:t>
            </w:r>
          </w:p>
          <w:p w14:paraId="2871F91E" w14:textId="77777777" w:rsidR="0033588F" w:rsidRPr="00097B5E" w:rsidRDefault="0033588F" w:rsidP="000A36C9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 xml:space="preserve">Carpetas </w:t>
            </w:r>
          </w:p>
          <w:p w14:paraId="4C5FD141" w14:textId="376EB95C" w:rsidR="0033588F" w:rsidRPr="00097B5E" w:rsidRDefault="0033588F" w:rsidP="000A36C9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 xml:space="preserve">Medios </w:t>
            </w:r>
            <w:r w:rsidRPr="00097B5E">
              <w:rPr>
                <w:position w:val="4"/>
                <w:sz w:val="16"/>
                <w:szCs w:val="16"/>
              </w:rPr>
              <w:lastRenderedPageBreak/>
              <w:t>informáticos</w:t>
            </w:r>
          </w:p>
        </w:tc>
      </w:tr>
    </w:tbl>
    <w:p w14:paraId="409002A4" w14:textId="06BF05F4" w:rsidR="004A4F09" w:rsidRDefault="004A4F09" w:rsidP="004A4F09">
      <w:pPr>
        <w:spacing w:after="0" w:line="240" w:lineRule="auto"/>
      </w:pPr>
    </w:p>
    <w:p w14:paraId="695424D9" w14:textId="77777777" w:rsidR="004A4F09" w:rsidRDefault="004A4F09" w:rsidP="004A4F09">
      <w:pPr>
        <w:spacing w:after="0" w:line="240" w:lineRule="auto"/>
      </w:pPr>
    </w:p>
    <w:p w14:paraId="08B68B4B" w14:textId="54394D74" w:rsidR="004A4F09" w:rsidRPr="0033588F" w:rsidRDefault="004A4F09" w:rsidP="00C37F5B">
      <w:pPr>
        <w:spacing w:after="0" w:line="240" w:lineRule="auto"/>
        <w:jc w:val="center"/>
        <w:rPr>
          <w:b/>
          <w:sz w:val="22"/>
          <w:u w:val="single"/>
        </w:rPr>
      </w:pPr>
      <w:r w:rsidRPr="004A4F09">
        <w:rPr>
          <w:b/>
          <w:sz w:val="22"/>
        </w:rPr>
        <w:t xml:space="preserve">6.3. </w:t>
      </w:r>
      <w:r w:rsidRPr="0033588F">
        <w:rPr>
          <w:b/>
          <w:sz w:val="22"/>
          <w:u w:val="single"/>
        </w:rPr>
        <w:t>AUDITORÍA DE CUMPLIMIENTO</w:t>
      </w:r>
    </w:p>
    <w:p w14:paraId="527B11B9" w14:textId="5C169669" w:rsidR="004A4F09" w:rsidRPr="0033588F" w:rsidRDefault="004A4F09" w:rsidP="004A4F09">
      <w:pPr>
        <w:spacing w:after="0" w:line="240" w:lineRule="auto"/>
        <w:rPr>
          <w:u w:val="single"/>
        </w:rPr>
      </w:pPr>
    </w:p>
    <w:p w14:paraId="69952477" w14:textId="77777777" w:rsidR="004A4F09" w:rsidRDefault="004A4F09" w:rsidP="004A4F09">
      <w:pPr>
        <w:spacing w:after="0" w:line="240" w:lineRule="auto"/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440"/>
        <w:gridCol w:w="3961"/>
        <w:gridCol w:w="1505"/>
        <w:gridCol w:w="1587"/>
        <w:gridCol w:w="2141"/>
      </w:tblGrid>
      <w:tr w:rsidR="004A4F09" w:rsidRPr="00621BEF" w14:paraId="0B779C97" w14:textId="77777777" w:rsidTr="00D216A0">
        <w:tc>
          <w:tcPr>
            <w:tcW w:w="440" w:type="dxa"/>
            <w:shd w:val="clear" w:color="auto" w:fill="D9D9D9" w:themeFill="background1" w:themeFillShade="D9"/>
            <w:vAlign w:val="center"/>
          </w:tcPr>
          <w:p w14:paraId="482B01E6" w14:textId="77777777" w:rsidR="004A4F09" w:rsidRPr="00621BEF" w:rsidRDefault="004A4F09" w:rsidP="009166AE">
            <w:pPr>
              <w:spacing w:before="8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BEF">
              <w:rPr>
                <w:rFonts w:ascii="Arial" w:hAnsi="Arial" w:cs="Arial"/>
                <w:b/>
                <w:sz w:val="18"/>
                <w:szCs w:val="18"/>
              </w:rPr>
              <w:t>N°</w:t>
            </w:r>
          </w:p>
        </w:tc>
        <w:tc>
          <w:tcPr>
            <w:tcW w:w="3961" w:type="dxa"/>
            <w:shd w:val="clear" w:color="auto" w:fill="D9D9D9" w:themeFill="background1" w:themeFillShade="D9"/>
            <w:vAlign w:val="center"/>
          </w:tcPr>
          <w:p w14:paraId="34F4C0C1" w14:textId="77777777" w:rsidR="004A4F09" w:rsidRPr="00621BEF" w:rsidRDefault="004A4F09" w:rsidP="009166AE">
            <w:pPr>
              <w:spacing w:before="8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BEF">
              <w:rPr>
                <w:rFonts w:ascii="Arial" w:hAnsi="Arial" w:cs="Arial"/>
                <w:b/>
                <w:sz w:val="18"/>
                <w:szCs w:val="18"/>
              </w:rPr>
              <w:t>DESCRIPCIÓN DE LA ACTIVIDAD</w:t>
            </w:r>
          </w:p>
        </w:tc>
        <w:tc>
          <w:tcPr>
            <w:tcW w:w="1505" w:type="dxa"/>
            <w:shd w:val="clear" w:color="auto" w:fill="D9D9D9" w:themeFill="background1" w:themeFillShade="D9"/>
          </w:tcPr>
          <w:p w14:paraId="2C936AAE" w14:textId="77777777" w:rsidR="004A4F09" w:rsidRPr="00621BEF" w:rsidRDefault="004A4F09" w:rsidP="009166AE">
            <w:pPr>
              <w:spacing w:before="8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DURACIÓN O PLAZO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14:paraId="2E706263" w14:textId="77777777" w:rsidR="004A4F09" w:rsidRPr="00621BEF" w:rsidRDefault="004A4F09" w:rsidP="009166AE">
            <w:pPr>
              <w:spacing w:before="8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BEF">
              <w:rPr>
                <w:rFonts w:ascii="Arial" w:hAnsi="Arial" w:cs="Arial"/>
                <w:b/>
                <w:sz w:val="18"/>
                <w:szCs w:val="18"/>
              </w:rPr>
              <w:t>RESPONSABLE</w:t>
            </w:r>
          </w:p>
        </w:tc>
        <w:tc>
          <w:tcPr>
            <w:tcW w:w="2141" w:type="dxa"/>
            <w:shd w:val="clear" w:color="auto" w:fill="D9D9D9" w:themeFill="background1" w:themeFillShade="D9"/>
            <w:vAlign w:val="center"/>
          </w:tcPr>
          <w:p w14:paraId="287B4D41" w14:textId="77777777" w:rsidR="004A4F09" w:rsidRPr="00621BEF" w:rsidRDefault="004A4F09" w:rsidP="009166AE">
            <w:pPr>
              <w:spacing w:before="8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BEF">
              <w:rPr>
                <w:rFonts w:ascii="Arial" w:hAnsi="Arial" w:cs="Arial"/>
                <w:b/>
                <w:sz w:val="18"/>
                <w:szCs w:val="18"/>
              </w:rPr>
              <w:t>DOCUMENTO</w:t>
            </w:r>
          </w:p>
          <w:p w14:paraId="1D4F6F90" w14:textId="77777777" w:rsidR="004A4F09" w:rsidRPr="00621BEF" w:rsidRDefault="004A4F09" w:rsidP="009166AE">
            <w:pPr>
              <w:spacing w:before="8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BEF">
              <w:rPr>
                <w:rFonts w:ascii="Arial" w:hAnsi="Arial" w:cs="Arial"/>
                <w:b/>
                <w:sz w:val="18"/>
                <w:szCs w:val="18"/>
              </w:rPr>
              <w:t>REFERENCIA</w:t>
            </w:r>
          </w:p>
        </w:tc>
      </w:tr>
      <w:tr w:rsidR="00D216A0" w:rsidRPr="00621BEF" w14:paraId="20D7B47A" w14:textId="77777777" w:rsidTr="00D216A0">
        <w:tc>
          <w:tcPr>
            <w:tcW w:w="9634" w:type="dxa"/>
            <w:gridSpan w:val="5"/>
            <w:shd w:val="clear" w:color="auto" w:fill="F2F2F2" w:themeFill="background1" w:themeFillShade="F2"/>
            <w:vAlign w:val="center"/>
          </w:tcPr>
          <w:p w14:paraId="27E54012" w14:textId="057B5B5D" w:rsidR="00D216A0" w:rsidRPr="00D216A0" w:rsidRDefault="00D216A0" w:rsidP="0033588F">
            <w:pPr>
              <w:spacing w:before="80" w:after="80"/>
              <w:jc w:val="center"/>
              <w:rPr>
                <w:rFonts w:ascii="Arial" w:hAnsi="Arial" w:cs="Arial"/>
                <w:b/>
                <w:position w:val="4"/>
                <w:sz w:val="18"/>
                <w:szCs w:val="18"/>
              </w:rPr>
            </w:pPr>
            <w:r w:rsidRPr="00D216A0">
              <w:rPr>
                <w:rFonts w:ascii="Arial" w:hAnsi="Arial" w:cs="Arial"/>
                <w:b/>
                <w:position w:val="4"/>
                <w:sz w:val="18"/>
                <w:szCs w:val="18"/>
              </w:rPr>
              <w:t>FASE DE PLANEACIÓN</w:t>
            </w:r>
          </w:p>
        </w:tc>
      </w:tr>
      <w:tr w:rsidR="006D5135" w:rsidRPr="00621BEF" w14:paraId="0A2251CA" w14:textId="77777777" w:rsidTr="00BD0617">
        <w:tc>
          <w:tcPr>
            <w:tcW w:w="440" w:type="dxa"/>
            <w:vAlign w:val="center"/>
          </w:tcPr>
          <w:p w14:paraId="42B3B306" w14:textId="29F6304B" w:rsidR="006D5135" w:rsidRPr="00621BEF" w:rsidRDefault="00C6669F" w:rsidP="006D51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61" w:type="dxa"/>
            <w:vAlign w:val="center"/>
          </w:tcPr>
          <w:p w14:paraId="02E7D0EA" w14:textId="33CCAE2D" w:rsidR="006D5135" w:rsidRDefault="009166AE" w:rsidP="002359B7">
            <w:pPr>
              <w:spacing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Elabora </w:t>
            </w:r>
            <w:r w:rsidR="00252AF8">
              <w:rPr>
                <w:sz w:val="18"/>
                <w:szCs w:val="18"/>
              </w:rPr>
              <w:t>el Memorando de Asignación de acuerdo con lo programado en el PVCF de la vigencia, atendiendo las directrices sobre objetivo, alcance, plazo y auditores responsables emitidas por el Contralor Departamental.</w:t>
            </w:r>
          </w:p>
        </w:tc>
        <w:tc>
          <w:tcPr>
            <w:tcW w:w="1505" w:type="dxa"/>
            <w:vAlign w:val="center"/>
          </w:tcPr>
          <w:p w14:paraId="12464B6C" w14:textId="20CBF3EB" w:rsidR="006D5135" w:rsidRPr="00097B5E" w:rsidRDefault="00252AF8" w:rsidP="006D5135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El que se determine en el memorando de asignación</w:t>
            </w:r>
          </w:p>
        </w:tc>
        <w:tc>
          <w:tcPr>
            <w:tcW w:w="1587" w:type="dxa"/>
            <w:vAlign w:val="center"/>
          </w:tcPr>
          <w:p w14:paraId="2DC81A5F" w14:textId="4F66B00E" w:rsidR="006D5135" w:rsidRPr="00097B5E" w:rsidRDefault="00D018D6" w:rsidP="006D5135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DTCFMA</w:t>
            </w:r>
          </w:p>
        </w:tc>
        <w:tc>
          <w:tcPr>
            <w:tcW w:w="2141" w:type="dxa"/>
            <w:vAlign w:val="center"/>
          </w:tcPr>
          <w:p w14:paraId="70A87877" w14:textId="5E0FCA42" w:rsidR="006D5135" w:rsidRPr="00097B5E" w:rsidRDefault="00D018D6" w:rsidP="006D5135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RCF-02: Memorando de Asignación</w:t>
            </w:r>
          </w:p>
        </w:tc>
      </w:tr>
      <w:tr w:rsidR="00D018D6" w:rsidRPr="00621BEF" w14:paraId="21F32D56" w14:textId="77777777" w:rsidTr="00BD0617">
        <w:tc>
          <w:tcPr>
            <w:tcW w:w="440" w:type="dxa"/>
            <w:vAlign w:val="center"/>
          </w:tcPr>
          <w:p w14:paraId="18A874E8" w14:textId="64A78762" w:rsidR="00D018D6" w:rsidRPr="00621BEF" w:rsidRDefault="00C6669F" w:rsidP="00D018D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61" w:type="dxa"/>
            <w:vAlign w:val="center"/>
          </w:tcPr>
          <w:p w14:paraId="1199A833" w14:textId="2664B14D" w:rsidR="00D018D6" w:rsidRDefault="00D018D6" w:rsidP="00D018D6">
            <w:pPr>
              <w:spacing w:after="40"/>
              <w:jc w:val="left"/>
              <w:rPr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Notifica al Líder y auditores de apoyo el contenido del Memorando de Asignación</w:t>
            </w:r>
          </w:p>
        </w:tc>
        <w:tc>
          <w:tcPr>
            <w:tcW w:w="1505" w:type="dxa"/>
            <w:vAlign w:val="center"/>
          </w:tcPr>
          <w:p w14:paraId="4ED65DAE" w14:textId="1FFA2447" w:rsidR="00D018D6" w:rsidRPr="00097B5E" w:rsidRDefault="00F63748" w:rsidP="002359B7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position w:val="2"/>
                <w:sz w:val="16"/>
                <w:szCs w:val="16"/>
              </w:rPr>
              <w:t>Un  (1) día</w:t>
            </w:r>
            <w:r w:rsidR="00D018D6" w:rsidRPr="00097B5E">
              <w:rPr>
                <w:position w:val="2"/>
                <w:sz w:val="16"/>
                <w:szCs w:val="16"/>
              </w:rPr>
              <w:t xml:space="preserve"> antes del inicio de la auditoría</w:t>
            </w:r>
          </w:p>
        </w:tc>
        <w:tc>
          <w:tcPr>
            <w:tcW w:w="1587" w:type="dxa"/>
            <w:vAlign w:val="center"/>
          </w:tcPr>
          <w:p w14:paraId="10D4BC0C" w14:textId="1B453AF2" w:rsidR="00D018D6" w:rsidRPr="00097B5E" w:rsidRDefault="00D018D6" w:rsidP="00D018D6">
            <w:pPr>
              <w:jc w:val="center"/>
              <w:rPr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DTCFMA</w:t>
            </w:r>
          </w:p>
        </w:tc>
        <w:tc>
          <w:tcPr>
            <w:tcW w:w="2141" w:type="dxa"/>
            <w:vAlign w:val="center"/>
          </w:tcPr>
          <w:p w14:paraId="4C3ED80C" w14:textId="49F317C7" w:rsidR="00D018D6" w:rsidRPr="00097B5E" w:rsidRDefault="00D018D6" w:rsidP="00D018D6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2"/>
                <w:sz w:val="16"/>
                <w:szCs w:val="16"/>
              </w:rPr>
              <w:t>RCF-02: Memorando de Asignación</w:t>
            </w:r>
          </w:p>
        </w:tc>
      </w:tr>
      <w:tr w:rsidR="00D018D6" w:rsidRPr="00621BEF" w14:paraId="63309B61" w14:textId="77777777" w:rsidTr="00BD0617">
        <w:tc>
          <w:tcPr>
            <w:tcW w:w="440" w:type="dxa"/>
            <w:vAlign w:val="center"/>
          </w:tcPr>
          <w:p w14:paraId="77F90A6C" w14:textId="0A01A826" w:rsidR="00D018D6" w:rsidRPr="00621BEF" w:rsidRDefault="00C6669F" w:rsidP="00D018D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61" w:type="dxa"/>
            <w:vAlign w:val="center"/>
          </w:tcPr>
          <w:p w14:paraId="2811D722" w14:textId="0E08E452" w:rsidR="00D018D6" w:rsidRDefault="00D018D6" w:rsidP="00D018D6">
            <w:pPr>
              <w:spacing w:after="40"/>
              <w:jc w:val="left"/>
              <w:rPr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Elabora y presenta al DTCFMA la Declaración de Independencia</w:t>
            </w:r>
            <w:r w:rsidR="003A6542">
              <w:rPr>
                <w:position w:val="2"/>
                <w:sz w:val="18"/>
                <w:szCs w:val="18"/>
              </w:rPr>
              <w:t>.</w:t>
            </w:r>
          </w:p>
        </w:tc>
        <w:tc>
          <w:tcPr>
            <w:tcW w:w="1505" w:type="dxa"/>
            <w:vAlign w:val="center"/>
          </w:tcPr>
          <w:p w14:paraId="4F76FD9B" w14:textId="19CA43B8" w:rsidR="00D018D6" w:rsidRPr="00097B5E" w:rsidRDefault="00F63748" w:rsidP="002359B7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 (1) día</w:t>
            </w:r>
            <w:r w:rsidR="00D018D6" w:rsidRPr="00097B5E">
              <w:rPr>
                <w:sz w:val="16"/>
                <w:szCs w:val="16"/>
              </w:rPr>
              <w:t xml:space="preserve"> a partir de inicio de auditoría</w:t>
            </w:r>
          </w:p>
        </w:tc>
        <w:tc>
          <w:tcPr>
            <w:tcW w:w="1587" w:type="dxa"/>
            <w:vAlign w:val="center"/>
          </w:tcPr>
          <w:p w14:paraId="22EBFD60" w14:textId="0D353A12" w:rsidR="00D018D6" w:rsidRPr="00097B5E" w:rsidRDefault="00D018D6" w:rsidP="00D018D6">
            <w:pPr>
              <w:jc w:val="center"/>
              <w:rPr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52640C16" w14:textId="4E0174B8" w:rsidR="00D018D6" w:rsidRPr="00097B5E" w:rsidRDefault="00D018D6" w:rsidP="00D018D6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M-01-PF: Declaración de Independencia</w:t>
            </w:r>
          </w:p>
        </w:tc>
      </w:tr>
      <w:tr w:rsidR="003A6542" w:rsidRPr="00621BEF" w14:paraId="2C845A68" w14:textId="77777777" w:rsidTr="00BD0617">
        <w:tc>
          <w:tcPr>
            <w:tcW w:w="440" w:type="dxa"/>
            <w:vAlign w:val="center"/>
          </w:tcPr>
          <w:p w14:paraId="57D2F075" w14:textId="7C9C82B5" w:rsidR="003A6542" w:rsidRPr="00621BEF" w:rsidRDefault="00C6669F" w:rsidP="003A654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961" w:type="dxa"/>
            <w:vAlign w:val="center"/>
          </w:tcPr>
          <w:p w14:paraId="525FA9DF" w14:textId="1FF62AA2" w:rsidR="003A6542" w:rsidRDefault="003A6542" w:rsidP="003A6542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Elabora Carta de Presentación de Auditoría y remite para la firma del responsable.</w:t>
            </w:r>
          </w:p>
        </w:tc>
        <w:tc>
          <w:tcPr>
            <w:tcW w:w="1505" w:type="dxa"/>
            <w:vAlign w:val="center"/>
          </w:tcPr>
          <w:p w14:paraId="3B04A308" w14:textId="117C6710" w:rsidR="003A6542" w:rsidRPr="00097B5E" w:rsidRDefault="00F63748" w:rsidP="002359B7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Dos (2</w:t>
            </w:r>
            <w:r w:rsidR="003A6542" w:rsidRPr="00097B5E">
              <w:rPr>
                <w:sz w:val="16"/>
                <w:szCs w:val="16"/>
              </w:rPr>
              <w:t xml:space="preserve">) días siguientes al inicio de la auditoria </w:t>
            </w:r>
          </w:p>
        </w:tc>
        <w:tc>
          <w:tcPr>
            <w:tcW w:w="1587" w:type="dxa"/>
            <w:vAlign w:val="center"/>
          </w:tcPr>
          <w:p w14:paraId="3BEF4DA3" w14:textId="22FB1103" w:rsidR="003A6542" w:rsidRPr="00097B5E" w:rsidRDefault="003A6542" w:rsidP="003A6542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668236FC" w14:textId="14C87117" w:rsidR="003A6542" w:rsidRPr="00097B5E" w:rsidRDefault="003A6542" w:rsidP="003A6542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M-04-PF: Presentación de Auditoría</w:t>
            </w:r>
          </w:p>
        </w:tc>
      </w:tr>
      <w:tr w:rsidR="003A6542" w:rsidRPr="00621BEF" w14:paraId="0F17BF0A" w14:textId="77777777" w:rsidTr="00BD0617">
        <w:tc>
          <w:tcPr>
            <w:tcW w:w="440" w:type="dxa"/>
            <w:vAlign w:val="center"/>
          </w:tcPr>
          <w:p w14:paraId="2C990CFF" w14:textId="1B4F4FD8" w:rsidR="003A6542" w:rsidRPr="00621BEF" w:rsidRDefault="00C6669F" w:rsidP="003A654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961" w:type="dxa"/>
            <w:vAlign w:val="center"/>
          </w:tcPr>
          <w:p w14:paraId="069462AA" w14:textId="36156077" w:rsidR="003A6542" w:rsidRDefault="003A6542" w:rsidP="003A6542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Elabora Carta de Salvaguarda y remite para firma de</w:t>
            </w:r>
            <w:r w:rsidR="007456F4">
              <w:rPr>
                <w:position w:val="2"/>
                <w:sz w:val="18"/>
                <w:szCs w:val="18"/>
              </w:rPr>
              <w:t xml:space="preserve">l </w:t>
            </w:r>
            <w:r>
              <w:rPr>
                <w:position w:val="2"/>
                <w:sz w:val="18"/>
                <w:szCs w:val="18"/>
              </w:rPr>
              <w:t xml:space="preserve"> responsable.</w:t>
            </w:r>
          </w:p>
        </w:tc>
        <w:tc>
          <w:tcPr>
            <w:tcW w:w="1505" w:type="dxa"/>
            <w:vAlign w:val="center"/>
          </w:tcPr>
          <w:p w14:paraId="0599C6F0" w14:textId="7E1BC25B" w:rsidR="003A6542" w:rsidRPr="00097B5E" w:rsidRDefault="007456F4" w:rsidP="002359B7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Dos (2</w:t>
            </w:r>
            <w:r w:rsidR="003A6542" w:rsidRPr="00097B5E">
              <w:rPr>
                <w:sz w:val="16"/>
                <w:szCs w:val="16"/>
              </w:rPr>
              <w:t xml:space="preserve">) días siguientes al inicio de la auditoria </w:t>
            </w:r>
          </w:p>
        </w:tc>
        <w:tc>
          <w:tcPr>
            <w:tcW w:w="1587" w:type="dxa"/>
            <w:vAlign w:val="center"/>
          </w:tcPr>
          <w:p w14:paraId="77719AFC" w14:textId="54BD2FD6" w:rsidR="003A6542" w:rsidRPr="00097B5E" w:rsidRDefault="003A6542" w:rsidP="003A6542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5C539F6B" w14:textId="0D83A2CA" w:rsidR="003A6542" w:rsidRPr="00097B5E" w:rsidRDefault="003A6542" w:rsidP="003A6542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M-17-AC: Carta de salvaguarda</w:t>
            </w:r>
          </w:p>
        </w:tc>
      </w:tr>
      <w:tr w:rsidR="00740D22" w:rsidRPr="00621BEF" w14:paraId="640C1FD0" w14:textId="77777777" w:rsidTr="00BD0617">
        <w:tc>
          <w:tcPr>
            <w:tcW w:w="440" w:type="dxa"/>
            <w:vAlign w:val="center"/>
          </w:tcPr>
          <w:p w14:paraId="59469F01" w14:textId="4CB6CF22" w:rsidR="00740D22" w:rsidRPr="00621BEF" w:rsidRDefault="00C6669F" w:rsidP="00740D2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961" w:type="dxa"/>
            <w:vAlign w:val="center"/>
          </w:tcPr>
          <w:p w14:paraId="054EDFC1" w14:textId="2F41F776" w:rsidR="00740D22" w:rsidRDefault="00740D22" w:rsidP="00740D22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 xml:space="preserve">Remite Carta de Presentación y Carta de </w:t>
            </w:r>
            <w:r w:rsidR="002A0012">
              <w:rPr>
                <w:position w:val="2"/>
                <w:sz w:val="18"/>
                <w:szCs w:val="18"/>
              </w:rPr>
              <w:t>Salvaguarda</w:t>
            </w:r>
            <w:r>
              <w:rPr>
                <w:position w:val="2"/>
                <w:sz w:val="18"/>
                <w:szCs w:val="18"/>
              </w:rPr>
              <w:t xml:space="preserve"> al sujeto evaluado.</w:t>
            </w:r>
          </w:p>
        </w:tc>
        <w:tc>
          <w:tcPr>
            <w:tcW w:w="1505" w:type="dxa"/>
            <w:vAlign w:val="center"/>
          </w:tcPr>
          <w:p w14:paraId="3DEAA24A" w14:textId="43AA811D" w:rsidR="00740D22" w:rsidRPr="00097B5E" w:rsidRDefault="007456F4" w:rsidP="002359B7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Un (1) día</w:t>
            </w:r>
            <w:r w:rsidR="00740D22" w:rsidRPr="00097B5E">
              <w:rPr>
                <w:sz w:val="16"/>
                <w:szCs w:val="16"/>
              </w:rPr>
              <w:t xml:space="preserve"> a partir de recibo del documento firmado</w:t>
            </w:r>
          </w:p>
        </w:tc>
        <w:tc>
          <w:tcPr>
            <w:tcW w:w="1587" w:type="dxa"/>
            <w:vAlign w:val="center"/>
          </w:tcPr>
          <w:p w14:paraId="6D60CD0B" w14:textId="678E2576" w:rsidR="00740D22" w:rsidRPr="00097B5E" w:rsidRDefault="00740D22" w:rsidP="00740D22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35A708DF" w14:textId="53400C70" w:rsidR="00740D22" w:rsidRPr="00097B5E" w:rsidRDefault="00740D22" w:rsidP="00740D22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Correo Electrónico</w:t>
            </w:r>
          </w:p>
        </w:tc>
      </w:tr>
      <w:tr w:rsidR="00740D22" w:rsidRPr="00621BEF" w14:paraId="06BF17BC" w14:textId="77777777" w:rsidTr="00BD0617">
        <w:tc>
          <w:tcPr>
            <w:tcW w:w="440" w:type="dxa"/>
            <w:vAlign w:val="center"/>
          </w:tcPr>
          <w:p w14:paraId="329BEEA9" w14:textId="1C353800" w:rsidR="00740D22" w:rsidRPr="00621BEF" w:rsidRDefault="00C6669F" w:rsidP="00740D2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961" w:type="dxa"/>
            <w:vAlign w:val="center"/>
          </w:tcPr>
          <w:p w14:paraId="231F98AC" w14:textId="0092CCB1" w:rsidR="00740D22" w:rsidRPr="00BA76C8" w:rsidRDefault="00740D22" w:rsidP="002359B7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 w:rsidRPr="00BA76C8">
              <w:rPr>
                <w:position w:val="2"/>
                <w:sz w:val="18"/>
                <w:szCs w:val="18"/>
              </w:rPr>
              <w:t>Identifica el marco legal aplicable, la estructura</w:t>
            </w:r>
            <w:r w:rsidR="002A0012" w:rsidRPr="00BA76C8">
              <w:rPr>
                <w:position w:val="2"/>
                <w:sz w:val="18"/>
                <w:szCs w:val="18"/>
              </w:rPr>
              <w:t xml:space="preserve">, </w:t>
            </w:r>
            <w:r w:rsidRPr="00BA76C8">
              <w:rPr>
                <w:position w:val="2"/>
                <w:sz w:val="18"/>
                <w:szCs w:val="18"/>
              </w:rPr>
              <w:t>ambiente de control y demás información relacionada con el asunto o materia a auditar, formulando el requerimiento respectivo.</w:t>
            </w:r>
          </w:p>
        </w:tc>
        <w:tc>
          <w:tcPr>
            <w:tcW w:w="1505" w:type="dxa"/>
            <w:vAlign w:val="center"/>
          </w:tcPr>
          <w:p w14:paraId="0E30B8B5" w14:textId="21FB05AC" w:rsidR="00740D22" w:rsidRPr="00BA76C8" w:rsidRDefault="007456F4" w:rsidP="007456F4">
            <w:pPr>
              <w:spacing w:after="40"/>
              <w:jc w:val="center"/>
              <w:rPr>
                <w:sz w:val="16"/>
                <w:szCs w:val="16"/>
              </w:rPr>
            </w:pPr>
            <w:r w:rsidRPr="00BA76C8">
              <w:rPr>
                <w:sz w:val="16"/>
                <w:szCs w:val="16"/>
              </w:rPr>
              <w:t xml:space="preserve"> Hasta </w:t>
            </w:r>
            <w:r w:rsidR="00740D22" w:rsidRPr="00BA76C8">
              <w:rPr>
                <w:sz w:val="16"/>
                <w:szCs w:val="16"/>
              </w:rPr>
              <w:t xml:space="preserve">cinco (5) días siguientes al inicio de la auditoria </w:t>
            </w:r>
          </w:p>
        </w:tc>
        <w:tc>
          <w:tcPr>
            <w:tcW w:w="1587" w:type="dxa"/>
            <w:vAlign w:val="center"/>
          </w:tcPr>
          <w:p w14:paraId="7E2AB065" w14:textId="767D0989" w:rsidR="00740D22" w:rsidRPr="00BA76C8" w:rsidRDefault="00740D22" w:rsidP="00740D22">
            <w:pPr>
              <w:jc w:val="center"/>
              <w:rPr>
                <w:position w:val="6"/>
                <w:sz w:val="16"/>
                <w:szCs w:val="16"/>
              </w:rPr>
            </w:pPr>
            <w:r w:rsidRPr="00BA76C8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46BE1F2F" w14:textId="260E88CC" w:rsidR="00740D22" w:rsidRPr="00BA76C8" w:rsidRDefault="00740D22" w:rsidP="00740D22">
            <w:pPr>
              <w:jc w:val="left"/>
              <w:rPr>
                <w:sz w:val="16"/>
                <w:szCs w:val="16"/>
              </w:rPr>
            </w:pPr>
            <w:r w:rsidRPr="00BA76C8">
              <w:rPr>
                <w:sz w:val="16"/>
                <w:szCs w:val="16"/>
              </w:rPr>
              <w:t>Oficio externo</w:t>
            </w:r>
          </w:p>
        </w:tc>
      </w:tr>
      <w:tr w:rsidR="00740D22" w:rsidRPr="00621BEF" w14:paraId="2158BAC3" w14:textId="77777777" w:rsidTr="00BD0617">
        <w:tc>
          <w:tcPr>
            <w:tcW w:w="440" w:type="dxa"/>
            <w:vAlign w:val="center"/>
          </w:tcPr>
          <w:p w14:paraId="03483CF1" w14:textId="40B21A03" w:rsidR="00740D22" w:rsidRPr="00621BEF" w:rsidRDefault="00C6669F" w:rsidP="00740D2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961" w:type="dxa"/>
            <w:vAlign w:val="center"/>
          </w:tcPr>
          <w:p w14:paraId="05569995" w14:textId="5D984E0A" w:rsidR="00740D22" w:rsidRPr="00BA76C8" w:rsidRDefault="00740D22" w:rsidP="00740D22">
            <w:pPr>
              <w:jc w:val="left"/>
              <w:rPr>
                <w:position w:val="2"/>
                <w:sz w:val="18"/>
                <w:szCs w:val="18"/>
              </w:rPr>
            </w:pPr>
            <w:r w:rsidRPr="00BA76C8">
              <w:rPr>
                <w:position w:val="2"/>
                <w:sz w:val="18"/>
                <w:szCs w:val="18"/>
              </w:rPr>
              <w:t>Asigna mediante memorando interno las actividades a cada auditor de apoyo.</w:t>
            </w:r>
          </w:p>
        </w:tc>
        <w:tc>
          <w:tcPr>
            <w:tcW w:w="1505" w:type="dxa"/>
            <w:vAlign w:val="center"/>
          </w:tcPr>
          <w:p w14:paraId="664EAD2A" w14:textId="7261F44C" w:rsidR="00740D22" w:rsidRPr="00BA76C8" w:rsidRDefault="007456F4" w:rsidP="002359B7">
            <w:pPr>
              <w:spacing w:after="60"/>
              <w:jc w:val="center"/>
              <w:rPr>
                <w:sz w:val="16"/>
                <w:szCs w:val="16"/>
              </w:rPr>
            </w:pPr>
            <w:r w:rsidRPr="00BA76C8">
              <w:rPr>
                <w:sz w:val="16"/>
                <w:szCs w:val="16"/>
              </w:rPr>
              <w:t>Dentro de los ocho (08</w:t>
            </w:r>
            <w:r w:rsidR="00BE2F92" w:rsidRPr="00BA76C8">
              <w:rPr>
                <w:sz w:val="16"/>
                <w:szCs w:val="16"/>
              </w:rPr>
              <w:t>) días al inicio de la auditoria</w:t>
            </w:r>
          </w:p>
        </w:tc>
        <w:tc>
          <w:tcPr>
            <w:tcW w:w="1587" w:type="dxa"/>
            <w:vAlign w:val="center"/>
          </w:tcPr>
          <w:p w14:paraId="73561264" w14:textId="64BE4738" w:rsidR="00740D22" w:rsidRPr="00BA76C8" w:rsidRDefault="00BE2F92" w:rsidP="00740D22">
            <w:pPr>
              <w:jc w:val="center"/>
              <w:rPr>
                <w:position w:val="6"/>
                <w:sz w:val="16"/>
                <w:szCs w:val="16"/>
              </w:rPr>
            </w:pPr>
            <w:r w:rsidRPr="00BA76C8">
              <w:rPr>
                <w:position w:val="6"/>
                <w:sz w:val="16"/>
                <w:szCs w:val="16"/>
              </w:rPr>
              <w:t>Líder Equipo</w:t>
            </w:r>
          </w:p>
        </w:tc>
        <w:tc>
          <w:tcPr>
            <w:tcW w:w="2141" w:type="dxa"/>
            <w:vAlign w:val="center"/>
          </w:tcPr>
          <w:p w14:paraId="480C77B2" w14:textId="6A9627EC" w:rsidR="00740D22" w:rsidRPr="00BA76C8" w:rsidRDefault="00BE2F92" w:rsidP="00740D22">
            <w:pPr>
              <w:jc w:val="left"/>
              <w:rPr>
                <w:sz w:val="16"/>
                <w:szCs w:val="16"/>
              </w:rPr>
            </w:pPr>
            <w:r w:rsidRPr="00BA76C8">
              <w:rPr>
                <w:sz w:val="16"/>
                <w:szCs w:val="16"/>
              </w:rPr>
              <w:t>Memorando interno</w:t>
            </w:r>
          </w:p>
        </w:tc>
      </w:tr>
      <w:tr w:rsidR="00740D22" w:rsidRPr="00621BEF" w14:paraId="15A6A156" w14:textId="77777777" w:rsidTr="00BD0617">
        <w:tc>
          <w:tcPr>
            <w:tcW w:w="440" w:type="dxa"/>
            <w:vAlign w:val="center"/>
          </w:tcPr>
          <w:p w14:paraId="19702FF2" w14:textId="0B9CBFE8" w:rsidR="00740D22" w:rsidRPr="00621BEF" w:rsidRDefault="00C6669F" w:rsidP="00740D2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961" w:type="dxa"/>
            <w:vAlign w:val="center"/>
          </w:tcPr>
          <w:p w14:paraId="7FEC10E8" w14:textId="599289DC" w:rsidR="00740D22" w:rsidRPr="00BA76C8" w:rsidRDefault="00BE2F92" w:rsidP="00740D22">
            <w:pPr>
              <w:jc w:val="left"/>
              <w:rPr>
                <w:position w:val="2"/>
                <w:sz w:val="18"/>
                <w:szCs w:val="18"/>
              </w:rPr>
            </w:pPr>
            <w:r w:rsidRPr="00BA76C8">
              <w:rPr>
                <w:position w:val="2"/>
                <w:sz w:val="18"/>
                <w:szCs w:val="18"/>
              </w:rPr>
              <w:t>Realiza el análisis y evaluación preliminar de la información recopilada.</w:t>
            </w:r>
          </w:p>
        </w:tc>
        <w:tc>
          <w:tcPr>
            <w:tcW w:w="1505" w:type="dxa"/>
            <w:vAlign w:val="center"/>
          </w:tcPr>
          <w:p w14:paraId="1E5184C0" w14:textId="353628B8" w:rsidR="00740D22" w:rsidRPr="00BA76C8" w:rsidRDefault="00BE2F92" w:rsidP="002359B7">
            <w:pPr>
              <w:spacing w:after="60"/>
              <w:jc w:val="center"/>
              <w:rPr>
                <w:sz w:val="16"/>
                <w:szCs w:val="16"/>
              </w:rPr>
            </w:pPr>
            <w:r w:rsidRPr="00BA76C8">
              <w:rPr>
                <w:sz w:val="16"/>
                <w:szCs w:val="16"/>
              </w:rPr>
              <w:t>Dentro del plazo de la fase de planeación</w:t>
            </w:r>
          </w:p>
        </w:tc>
        <w:tc>
          <w:tcPr>
            <w:tcW w:w="1587" w:type="dxa"/>
            <w:vAlign w:val="center"/>
          </w:tcPr>
          <w:p w14:paraId="385E85F4" w14:textId="612619D5" w:rsidR="00740D22" w:rsidRPr="00BA76C8" w:rsidRDefault="00BE2F92" w:rsidP="00740D22">
            <w:pPr>
              <w:jc w:val="center"/>
              <w:rPr>
                <w:position w:val="6"/>
                <w:sz w:val="16"/>
                <w:szCs w:val="16"/>
              </w:rPr>
            </w:pPr>
            <w:r w:rsidRPr="00BA76C8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1D45B111" w14:textId="39A8C9E7" w:rsidR="00740D22" w:rsidRPr="00BA76C8" w:rsidRDefault="00BE2F92" w:rsidP="00740D22">
            <w:pPr>
              <w:jc w:val="left"/>
              <w:rPr>
                <w:sz w:val="16"/>
                <w:szCs w:val="16"/>
              </w:rPr>
            </w:pPr>
            <w:r w:rsidRPr="00BA76C8">
              <w:rPr>
                <w:sz w:val="16"/>
                <w:szCs w:val="16"/>
              </w:rPr>
              <w:t>Papeles de trabajo</w:t>
            </w:r>
          </w:p>
        </w:tc>
      </w:tr>
      <w:tr w:rsidR="00740D22" w:rsidRPr="00621BEF" w14:paraId="093787CC" w14:textId="77777777" w:rsidTr="00BD0617">
        <w:tc>
          <w:tcPr>
            <w:tcW w:w="440" w:type="dxa"/>
            <w:vAlign w:val="center"/>
          </w:tcPr>
          <w:p w14:paraId="74809F2E" w14:textId="60018C51" w:rsidR="00740D22" w:rsidRPr="00621BEF" w:rsidRDefault="00C6669F" w:rsidP="00740D2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961" w:type="dxa"/>
            <w:vAlign w:val="center"/>
          </w:tcPr>
          <w:p w14:paraId="0567AEE3" w14:textId="471E2EBF" w:rsidR="00740D22" w:rsidRDefault="00BE2F92" w:rsidP="00740D22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Planea, programa y realiza visita para aplicar prueba de recorrido.</w:t>
            </w:r>
          </w:p>
        </w:tc>
        <w:tc>
          <w:tcPr>
            <w:tcW w:w="1505" w:type="dxa"/>
            <w:vAlign w:val="center"/>
          </w:tcPr>
          <w:p w14:paraId="75ACE1A6" w14:textId="453279D5" w:rsidR="00740D22" w:rsidRPr="00097B5E" w:rsidRDefault="00BE2F92" w:rsidP="001B5A9A">
            <w:pPr>
              <w:spacing w:after="6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fase de planeación</w:t>
            </w:r>
          </w:p>
        </w:tc>
        <w:tc>
          <w:tcPr>
            <w:tcW w:w="1587" w:type="dxa"/>
            <w:vAlign w:val="center"/>
          </w:tcPr>
          <w:p w14:paraId="04599D70" w14:textId="097F74FF" w:rsidR="00740D22" w:rsidRPr="00097B5E" w:rsidRDefault="00BE2F92" w:rsidP="00740D22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7CF9762D" w14:textId="216EBEEE" w:rsidR="00740D22" w:rsidRPr="00097B5E" w:rsidRDefault="00BE2F92" w:rsidP="00740D22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PT-23-AC: Prueba de recorrido</w:t>
            </w:r>
          </w:p>
        </w:tc>
      </w:tr>
      <w:tr w:rsidR="00740D22" w:rsidRPr="00621BEF" w14:paraId="1E72D2C4" w14:textId="77777777" w:rsidTr="00BD0617">
        <w:tc>
          <w:tcPr>
            <w:tcW w:w="440" w:type="dxa"/>
            <w:vAlign w:val="center"/>
          </w:tcPr>
          <w:p w14:paraId="560D7D1E" w14:textId="2708E0CD" w:rsidR="00740D22" w:rsidRPr="00621BEF" w:rsidRDefault="00C6669F" w:rsidP="00740D2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961" w:type="dxa"/>
            <w:vAlign w:val="center"/>
          </w:tcPr>
          <w:p w14:paraId="5E85CC73" w14:textId="72D1DBAD" w:rsidR="00740D22" w:rsidRDefault="00B31450" w:rsidP="00740D22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Identifica riesgos en aspectos claves y evalúa controles aplicados.</w:t>
            </w:r>
          </w:p>
        </w:tc>
        <w:tc>
          <w:tcPr>
            <w:tcW w:w="1505" w:type="dxa"/>
            <w:vAlign w:val="center"/>
          </w:tcPr>
          <w:p w14:paraId="4E014ED6" w14:textId="4B3DEB5C" w:rsidR="00740D22" w:rsidRPr="00097B5E" w:rsidRDefault="00E853DB" w:rsidP="00CB7F60">
            <w:pPr>
              <w:spacing w:after="4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fase de planeación</w:t>
            </w:r>
          </w:p>
        </w:tc>
        <w:tc>
          <w:tcPr>
            <w:tcW w:w="1587" w:type="dxa"/>
            <w:vAlign w:val="center"/>
          </w:tcPr>
          <w:p w14:paraId="233A59A3" w14:textId="0EA920B2" w:rsidR="00740D22" w:rsidRPr="00097B5E" w:rsidRDefault="00E853DB" w:rsidP="00740D22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00398EA4" w14:textId="44773B51" w:rsidR="001B5A9A" w:rsidRPr="00097B5E" w:rsidRDefault="001B5A9A" w:rsidP="00740D22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A-17-AC: Instructivo para identificar y evaluar riesgos y controles</w:t>
            </w:r>
          </w:p>
          <w:p w14:paraId="108D794A" w14:textId="3A984FC8" w:rsidR="00740D22" w:rsidRPr="00097B5E" w:rsidRDefault="00E853DB" w:rsidP="001B5A9A">
            <w:pPr>
              <w:spacing w:after="6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PT-24-AC: Riesgos y controles</w:t>
            </w:r>
          </w:p>
        </w:tc>
      </w:tr>
      <w:tr w:rsidR="001B5A9A" w:rsidRPr="00621BEF" w14:paraId="57FF8D88" w14:textId="77777777" w:rsidTr="00BD0617">
        <w:tc>
          <w:tcPr>
            <w:tcW w:w="440" w:type="dxa"/>
            <w:vAlign w:val="center"/>
          </w:tcPr>
          <w:p w14:paraId="584BC388" w14:textId="42F6CF7F" w:rsidR="001B5A9A" w:rsidRPr="00621BEF" w:rsidRDefault="00C6669F" w:rsidP="00740D2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3961" w:type="dxa"/>
            <w:vAlign w:val="center"/>
          </w:tcPr>
          <w:p w14:paraId="6D9910BF" w14:textId="58168D8B" w:rsidR="001B5A9A" w:rsidRDefault="001B5A9A" w:rsidP="001B5A9A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Identifica y evalúa los riesgos de fraude que sean relevantes en el asunto o materia objeto de auditoría.</w:t>
            </w:r>
          </w:p>
        </w:tc>
        <w:tc>
          <w:tcPr>
            <w:tcW w:w="1505" w:type="dxa"/>
            <w:vAlign w:val="center"/>
          </w:tcPr>
          <w:p w14:paraId="24244F26" w14:textId="4B71E629" w:rsidR="001B5A9A" w:rsidRPr="00097B5E" w:rsidRDefault="001B5A9A" w:rsidP="00CB7F60">
            <w:pPr>
              <w:spacing w:after="4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fase de planeación</w:t>
            </w:r>
          </w:p>
        </w:tc>
        <w:tc>
          <w:tcPr>
            <w:tcW w:w="1587" w:type="dxa"/>
            <w:vAlign w:val="center"/>
          </w:tcPr>
          <w:p w14:paraId="1FFD1DAD" w14:textId="765F9B1B" w:rsidR="001B5A9A" w:rsidRPr="00097B5E" w:rsidRDefault="001B5A9A" w:rsidP="00740D22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4C684A84" w14:textId="6C438623" w:rsidR="001B5A9A" w:rsidRPr="00097B5E" w:rsidRDefault="001B5A9A" w:rsidP="00740D22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PT-22-AC: Identificación riesgo de fraude</w:t>
            </w:r>
          </w:p>
        </w:tc>
      </w:tr>
      <w:tr w:rsidR="00833C72" w:rsidRPr="00621BEF" w14:paraId="55410265" w14:textId="77777777" w:rsidTr="00BD0617">
        <w:tc>
          <w:tcPr>
            <w:tcW w:w="440" w:type="dxa"/>
            <w:vAlign w:val="center"/>
          </w:tcPr>
          <w:p w14:paraId="3A875207" w14:textId="6C2D5379" w:rsidR="00833C72" w:rsidRPr="00621BEF" w:rsidRDefault="00C6669F" w:rsidP="00740D2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61" w:type="dxa"/>
            <w:vAlign w:val="center"/>
          </w:tcPr>
          <w:p w14:paraId="7462B938" w14:textId="193B1B89" w:rsidR="00833C72" w:rsidRDefault="00833C72" w:rsidP="001B5A9A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Identifica los riesgos de detección calificando el nivel de riesgo para cada uno de los roles de la auditoría.</w:t>
            </w:r>
          </w:p>
        </w:tc>
        <w:tc>
          <w:tcPr>
            <w:tcW w:w="1505" w:type="dxa"/>
            <w:vAlign w:val="center"/>
          </w:tcPr>
          <w:p w14:paraId="0A68A204" w14:textId="18A0778D" w:rsidR="00833C72" w:rsidRPr="00097B5E" w:rsidRDefault="00AC29E6" w:rsidP="00CB7F60">
            <w:pPr>
              <w:spacing w:after="4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fase de planeación</w:t>
            </w:r>
          </w:p>
        </w:tc>
        <w:tc>
          <w:tcPr>
            <w:tcW w:w="1587" w:type="dxa"/>
            <w:vAlign w:val="center"/>
          </w:tcPr>
          <w:p w14:paraId="6B1C32EA" w14:textId="3DAF64E7" w:rsidR="00833C72" w:rsidRPr="00097B5E" w:rsidRDefault="00AC29E6" w:rsidP="00740D22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33DA3571" w14:textId="0E582580" w:rsidR="00833C72" w:rsidRPr="00097B5E" w:rsidRDefault="00AC29E6" w:rsidP="00740D22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PT-02-PF: Gestión del riesgo de auditoría</w:t>
            </w:r>
          </w:p>
        </w:tc>
      </w:tr>
      <w:tr w:rsidR="00FB0992" w:rsidRPr="00621BEF" w14:paraId="4905C522" w14:textId="77777777" w:rsidTr="00BD0617">
        <w:tc>
          <w:tcPr>
            <w:tcW w:w="440" w:type="dxa"/>
            <w:vAlign w:val="center"/>
          </w:tcPr>
          <w:p w14:paraId="641AD279" w14:textId="6615099B" w:rsidR="00FB0992" w:rsidRPr="00621BEF" w:rsidRDefault="00C6669F" w:rsidP="00740D2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961" w:type="dxa"/>
            <w:vAlign w:val="center"/>
          </w:tcPr>
          <w:p w14:paraId="74095A19" w14:textId="7F620A70" w:rsidR="00FB0992" w:rsidRDefault="00FB0992" w:rsidP="001B5A9A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Determina la materialidad</w:t>
            </w:r>
            <w:r w:rsidR="00906E3F">
              <w:rPr>
                <w:position w:val="2"/>
                <w:sz w:val="18"/>
                <w:szCs w:val="18"/>
              </w:rPr>
              <w:t xml:space="preserve"> cuantitativa y/o cualitativa</w:t>
            </w:r>
            <w:r>
              <w:rPr>
                <w:position w:val="2"/>
                <w:sz w:val="18"/>
                <w:szCs w:val="18"/>
              </w:rPr>
              <w:t xml:space="preserve"> de la auditoria</w:t>
            </w:r>
            <w:r w:rsidR="007728FF">
              <w:rPr>
                <w:position w:val="2"/>
                <w:sz w:val="18"/>
                <w:szCs w:val="18"/>
              </w:rPr>
              <w:t>.</w:t>
            </w:r>
            <w:r>
              <w:rPr>
                <w:position w:val="2"/>
                <w:sz w:val="18"/>
                <w:szCs w:val="18"/>
              </w:rPr>
              <w:t xml:space="preserve"> </w:t>
            </w:r>
          </w:p>
        </w:tc>
        <w:tc>
          <w:tcPr>
            <w:tcW w:w="1505" w:type="dxa"/>
            <w:vAlign w:val="center"/>
          </w:tcPr>
          <w:p w14:paraId="25D271BC" w14:textId="7E330D8E" w:rsidR="00FB0992" w:rsidRPr="00097B5E" w:rsidRDefault="007728FF" w:rsidP="00CB7F60">
            <w:pPr>
              <w:spacing w:after="4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fase de planeación</w:t>
            </w:r>
          </w:p>
        </w:tc>
        <w:tc>
          <w:tcPr>
            <w:tcW w:w="1587" w:type="dxa"/>
            <w:vAlign w:val="center"/>
          </w:tcPr>
          <w:p w14:paraId="15620E7E" w14:textId="7952DE2F" w:rsidR="00FB0992" w:rsidRPr="00097B5E" w:rsidRDefault="007728FF" w:rsidP="00740D22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6EC8E992" w14:textId="77777777" w:rsidR="00FB0992" w:rsidRPr="00097B5E" w:rsidRDefault="007728FF" w:rsidP="00740D22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A-18-AC: Instructivo materialidad e incidencia en el concepto</w:t>
            </w:r>
          </w:p>
          <w:p w14:paraId="6DD2BF67" w14:textId="13B69955" w:rsidR="007728FF" w:rsidRPr="00097B5E" w:rsidRDefault="007728FF" w:rsidP="007728FF">
            <w:pPr>
              <w:spacing w:after="6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 xml:space="preserve">PT-25-AC: Materialidad e incidencia en el concepto </w:t>
            </w:r>
          </w:p>
        </w:tc>
      </w:tr>
      <w:tr w:rsidR="00740D22" w:rsidRPr="00621BEF" w14:paraId="486897A6" w14:textId="77777777" w:rsidTr="00BD0617">
        <w:tc>
          <w:tcPr>
            <w:tcW w:w="440" w:type="dxa"/>
            <w:vAlign w:val="center"/>
          </w:tcPr>
          <w:p w14:paraId="21529FFA" w14:textId="3BBE4565" w:rsidR="00740D22" w:rsidRPr="00621BEF" w:rsidRDefault="00C6669F" w:rsidP="00740D2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961" w:type="dxa"/>
            <w:vAlign w:val="center"/>
          </w:tcPr>
          <w:p w14:paraId="79D00AF7" w14:textId="753FC720" w:rsidR="00740D22" w:rsidRDefault="00E853DB" w:rsidP="00740D22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Sintetiza la información evaluada en el formato Conocimiento del Asunto o Materia a Evaluar</w:t>
            </w:r>
          </w:p>
        </w:tc>
        <w:tc>
          <w:tcPr>
            <w:tcW w:w="1505" w:type="dxa"/>
            <w:vAlign w:val="center"/>
          </w:tcPr>
          <w:p w14:paraId="3D419B12" w14:textId="5C05FE57" w:rsidR="00740D22" w:rsidRPr="00097B5E" w:rsidRDefault="00CB7F60" w:rsidP="002359B7">
            <w:pPr>
              <w:spacing w:after="6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fase de planeación</w:t>
            </w:r>
          </w:p>
        </w:tc>
        <w:tc>
          <w:tcPr>
            <w:tcW w:w="1587" w:type="dxa"/>
            <w:vAlign w:val="center"/>
          </w:tcPr>
          <w:p w14:paraId="18E6C667" w14:textId="374B7849" w:rsidR="00740D22" w:rsidRPr="00097B5E" w:rsidRDefault="00CB7F60" w:rsidP="00740D22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68560E1F" w14:textId="3A109221" w:rsidR="00740D22" w:rsidRPr="00097B5E" w:rsidRDefault="00CB7F60" w:rsidP="00CB7F60">
            <w:pPr>
              <w:spacing w:after="4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PT-21-AC: Conocimiento del asunto o materia a auditar</w:t>
            </w:r>
          </w:p>
        </w:tc>
      </w:tr>
      <w:tr w:rsidR="00740D22" w:rsidRPr="00621BEF" w14:paraId="6B53DD60" w14:textId="77777777" w:rsidTr="00BD0617">
        <w:tc>
          <w:tcPr>
            <w:tcW w:w="440" w:type="dxa"/>
            <w:vAlign w:val="center"/>
          </w:tcPr>
          <w:p w14:paraId="41BE98B4" w14:textId="757C696F" w:rsidR="00740D22" w:rsidRPr="00621BEF" w:rsidRDefault="00C6669F" w:rsidP="00740D2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961" w:type="dxa"/>
            <w:vAlign w:val="center"/>
          </w:tcPr>
          <w:p w14:paraId="47F50982" w14:textId="7E708F27" w:rsidR="00740D22" w:rsidRDefault="00CB7F60" w:rsidP="001B5A9A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Determina los criterios de auditoria que se tendrán en cuenta en la evaluación de acuerdo con el objetivo y alcance.</w:t>
            </w:r>
          </w:p>
        </w:tc>
        <w:tc>
          <w:tcPr>
            <w:tcW w:w="1505" w:type="dxa"/>
            <w:vAlign w:val="center"/>
          </w:tcPr>
          <w:p w14:paraId="1E7A8B15" w14:textId="53070ED8" w:rsidR="00740D22" w:rsidRPr="00097B5E" w:rsidRDefault="00CB7F60" w:rsidP="00740D22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fase de planeación</w:t>
            </w:r>
          </w:p>
        </w:tc>
        <w:tc>
          <w:tcPr>
            <w:tcW w:w="1587" w:type="dxa"/>
            <w:vAlign w:val="center"/>
          </w:tcPr>
          <w:p w14:paraId="5E3669B6" w14:textId="40345BF9" w:rsidR="00740D22" w:rsidRPr="00097B5E" w:rsidRDefault="00CB7F60" w:rsidP="00740D22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68825716" w14:textId="1BF2544A" w:rsidR="00740D22" w:rsidRPr="00097B5E" w:rsidRDefault="001B5A9A" w:rsidP="00740D22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Papel de trabajo</w:t>
            </w:r>
          </w:p>
        </w:tc>
      </w:tr>
      <w:tr w:rsidR="00740D22" w:rsidRPr="00621BEF" w14:paraId="498F437E" w14:textId="77777777" w:rsidTr="00BD0617">
        <w:tc>
          <w:tcPr>
            <w:tcW w:w="440" w:type="dxa"/>
            <w:vAlign w:val="center"/>
          </w:tcPr>
          <w:p w14:paraId="52D9BF43" w14:textId="4689A161" w:rsidR="00740D22" w:rsidRPr="00621BEF" w:rsidRDefault="00C6669F" w:rsidP="00740D2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961" w:type="dxa"/>
            <w:vAlign w:val="center"/>
          </w:tcPr>
          <w:p w14:paraId="068B587E" w14:textId="7CCB6870" w:rsidR="00740D22" w:rsidRDefault="00025D31" w:rsidP="00740D22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 xml:space="preserve">Determina la muestra utilizando el método más adecuado (Estadístico o no estadístico) </w:t>
            </w:r>
          </w:p>
        </w:tc>
        <w:tc>
          <w:tcPr>
            <w:tcW w:w="1505" w:type="dxa"/>
            <w:vAlign w:val="center"/>
          </w:tcPr>
          <w:p w14:paraId="2ACE8383" w14:textId="53076414" w:rsidR="00740D22" w:rsidRPr="00097B5E" w:rsidRDefault="00BE3669" w:rsidP="002359B7">
            <w:pPr>
              <w:spacing w:after="6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fase de planeación</w:t>
            </w:r>
          </w:p>
        </w:tc>
        <w:tc>
          <w:tcPr>
            <w:tcW w:w="1587" w:type="dxa"/>
            <w:vAlign w:val="center"/>
          </w:tcPr>
          <w:p w14:paraId="4F97F2BC" w14:textId="0160F79B" w:rsidR="00740D22" w:rsidRPr="00097B5E" w:rsidRDefault="00BE3669" w:rsidP="00740D22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1347EE57" w14:textId="6A68185E" w:rsidR="00740D22" w:rsidRPr="00097B5E" w:rsidRDefault="00BE3669" w:rsidP="00740D22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PT-04-PF: Muestreo</w:t>
            </w:r>
          </w:p>
        </w:tc>
      </w:tr>
      <w:tr w:rsidR="00BE3669" w:rsidRPr="00621BEF" w14:paraId="22EBC4DF" w14:textId="77777777" w:rsidTr="00BD0617">
        <w:tc>
          <w:tcPr>
            <w:tcW w:w="440" w:type="dxa"/>
            <w:vAlign w:val="center"/>
          </w:tcPr>
          <w:p w14:paraId="44F9771F" w14:textId="20ACDBEF" w:rsidR="00BE3669" w:rsidRPr="00621BEF" w:rsidRDefault="00C6669F" w:rsidP="00BE366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961" w:type="dxa"/>
            <w:vAlign w:val="center"/>
          </w:tcPr>
          <w:p w14:paraId="1B545E38" w14:textId="77777777" w:rsidR="00BE3669" w:rsidRDefault="00BE3669" w:rsidP="00BE3669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Define la estrategia y elabora el Plan de Auditoría, los programas de auditoría y cronograma para la fase de ejecución e informe.</w:t>
            </w:r>
          </w:p>
          <w:p w14:paraId="0EAF4ED5" w14:textId="77777777" w:rsidR="00BA76C8" w:rsidRDefault="00BA76C8" w:rsidP="00BE3669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</w:p>
          <w:p w14:paraId="315BC74A" w14:textId="584AA494" w:rsidR="00BA76C8" w:rsidRDefault="00BA76C8" w:rsidP="00BE3669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</w:p>
        </w:tc>
        <w:tc>
          <w:tcPr>
            <w:tcW w:w="1505" w:type="dxa"/>
            <w:vAlign w:val="center"/>
          </w:tcPr>
          <w:p w14:paraId="28F9325C" w14:textId="4CEE013F" w:rsidR="00BE3669" w:rsidRPr="00097B5E" w:rsidRDefault="00BE3669" w:rsidP="00BE3669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fase de planeación</w:t>
            </w:r>
          </w:p>
        </w:tc>
        <w:tc>
          <w:tcPr>
            <w:tcW w:w="1587" w:type="dxa"/>
            <w:vAlign w:val="center"/>
          </w:tcPr>
          <w:p w14:paraId="7B0DAA0B" w14:textId="61B2B8CF" w:rsidR="00BE3669" w:rsidRPr="00097B5E" w:rsidRDefault="00BE3669" w:rsidP="00BE3669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2C6ADC5C" w14:textId="44290FB7" w:rsidR="00BE3669" w:rsidRPr="00097B5E" w:rsidRDefault="00BE3669" w:rsidP="00BE3669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M-05-PF:</w:t>
            </w:r>
            <w:r w:rsidR="00C7798C" w:rsidRPr="00097B5E">
              <w:rPr>
                <w:sz w:val="16"/>
                <w:szCs w:val="16"/>
              </w:rPr>
              <w:t xml:space="preserve"> </w:t>
            </w:r>
            <w:r w:rsidR="002F2E00" w:rsidRPr="00097B5E">
              <w:rPr>
                <w:sz w:val="16"/>
                <w:szCs w:val="16"/>
              </w:rPr>
              <w:t>Plan de trabajo programa de auditoría</w:t>
            </w:r>
            <w:r w:rsidRPr="00097B5E">
              <w:rPr>
                <w:sz w:val="16"/>
                <w:szCs w:val="16"/>
              </w:rPr>
              <w:t xml:space="preserve"> </w:t>
            </w:r>
          </w:p>
          <w:p w14:paraId="564151CB" w14:textId="4F5F6B5F" w:rsidR="000E444C" w:rsidRPr="00097B5E" w:rsidRDefault="000E444C" w:rsidP="00BE3669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M-06-PF:</w:t>
            </w:r>
            <w:r w:rsidR="00C7798C" w:rsidRPr="00097B5E">
              <w:rPr>
                <w:sz w:val="16"/>
                <w:szCs w:val="16"/>
              </w:rPr>
              <w:t xml:space="preserve"> Cronograma</w:t>
            </w:r>
          </w:p>
        </w:tc>
      </w:tr>
      <w:tr w:rsidR="00C7798C" w:rsidRPr="00621BEF" w14:paraId="52EA6C42" w14:textId="77777777" w:rsidTr="00764145">
        <w:tc>
          <w:tcPr>
            <w:tcW w:w="9634" w:type="dxa"/>
            <w:gridSpan w:val="5"/>
            <w:shd w:val="clear" w:color="auto" w:fill="F2F2F2" w:themeFill="background1" w:themeFillShade="F2"/>
            <w:vAlign w:val="center"/>
          </w:tcPr>
          <w:p w14:paraId="2124C989" w14:textId="77777777" w:rsidR="00C7798C" w:rsidRDefault="00C7798C" w:rsidP="00BA76C8">
            <w:pPr>
              <w:spacing w:before="8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7798C">
              <w:rPr>
                <w:rFonts w:ascii="Arial" w:hAnsi="Arial" w:cs="Arial"/>
                <w:b/>
                <w:sz w:val="18"/>
                <w:szCs w:val="18"/>
              </w:rPr>
              <w:t>FASE DE EJECUCIÓN</w:t>
            </w:r>
          </w:p>
          <w:p w14:paraId="17167099" w14:textId="7AFD2B4C" w:rsidR="00BA76C8" w:rsidRPr="008C12DD" w:rsidRDefault="00BA76C8" w:rsidP="00BA76C8">
            <w:pPr>
              <w:spacing w:before="80" w:after="80"/>
              <w:jc w:val="center"/>
              <w:rPr>
                <w:sz w:val="16"/>
                <w:szCs w:val="16"/>
              </w:rPr>
            </w:pPr>
          </w:p>
        </w:tc>
      </w:tr>
      <w:tr w:rsidR="00773FE1" w:rsidRPr="00621BEF" w14:paraId="6B57EAFF" w14:textId="77777777" w:rsidTr="00BD0617">
        <w:tc>
          <w:tcPr>
            <w:tcW w:w="440" w:type="dxa"/>
            <w:vAlign w:val="center"/>
          </w:tcPr>
          <w:p w14:paraId="2D295253" w14:textId="5A669AC1" w:rsidR="00773FE1" w:rsidRPr="00621BEF" w:rsidRDefault="00C6669F" w:rsidP="00C7798C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961" w:type="dxa"/>
            <w:vAlign w:val="center"/>
          </w:tcPr>
          <w:p w14:paraId="25480B74" w14:textId="1090EB35" w:rsidR="00773FE1" w:rsidRDefault="00773FE1" w:rsidP="00861C50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 xml:space="preserve">Diseña los papeles de trabajo, cuestionarios y demás documentos requeridos para el registro de la información </w:t>
            </w:r>
            <w:r w:rsidR="002414A1">
              <w:rPr>
                <w:position w:val="2"/>
                <w:sz w:val="18"/>
                <w:szCs w:val="18"/>
              </w:rPr>
              <w:t>que se obtenga</w:t>
            </w:r>
            <w:r>
              <w:rPr>
                <w:position w:val="2"/>
                <w:sz w:val="18"/>
                <w:szCs w:val="18"/>
              </w:rPr>
              <w:t xml:space="preserve"> en el trabajo de campo.</w:t>
            </w:r>
          </w:p>
        </w:tc>
        <w:tc>
          <w:tcPr>
            <w:tcW w:w="1505" w:type="dxa"/>
            <w:vAlign w:val="center"/>
          </w:tcPr>
          <w:p w14:paraId="57EC17B0" w14:textId="6E919D97" w:rsidR="00773FE1" w:rsidRPr="00097B5E" w:rsidRDefault="00773FE1" w:rsidP="00C7798C">
            <w:pPr>
              <w:spacing w:after="4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Previo al trabajo de campo</w:t>
            </w:r>
          </w:p>
        </w:tc>
        <w:tc>
          <w:tcPr>
            <w:tcW w:w="1587" w:type="dxa"/>
            <w:vAlign w:val="center"/>
          </w:tcPr>
          <w:p w14:paraId="17559DC5" w14:textId="0F6472AB" w:rsidR="00773FE1" w:rsidRPr="00097B5E" w:rsidRDefault="00773FE1" w:rsidP="00C7798C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4A925872" w14:textId="6534FEEE" w:rsidR="00773FE1" w:rsidRPr="00097B5E" w:rsidRDefault="00773FE1" w:rsidP="00C7798C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Papeles de trabajo</w:t>
            </w:r>
          </w:p>
        </w:tc>
      </w:tr>
      <w:tr w:rsidR="00C7798C" w:rsidRPr="00621BEF" w14:paraId="3EE6C5B0" w14:textId="77777777" w:rsidTr="00BD0617">
        <w:tc>
          <w:tcPr>
            <w:tcW w:w="440" w:type="dxa"/>
            <w:vAlign w:val="center"/>
          </w:tcPr>
          <w:p w14:paraId="3DC89AC7" w14:textId="4F5DE079" w:rsidR="00C7798C" w:rsidRPr="00621BEF" w:rsidRDefault="00C6669F" w:rsidP="00C7798C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961" w:type="dxa"/>
            <w:vAlign w:val="center"/>
          </w:tcPr>
          <w:p w14:paraId="53E6A7B9" w14:textId="7C42BBF3" w:rsidR="00C7798C" w:rsidRDefault="00861C50" w:rsidP="00861C50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Programa y realiza trabajo de campo para a</w:t>
            </w:r>
            <w:r w:rsidR="00C7798C">
              <w:rPr>
                <w:position w:val="2"/>
                <w:sz w:val="18"/>
                <w:szCs w:val="18"/>
              </w:rPr>
              <w:t>plic</w:t>
            </w:r>
            <w:r>
              <w:rPr>
                <w:position w:val="2"/>
                <w:sz w:val="18"/>
                <w:szCs w:val="18"/>
              </w:rPr>
              <w:t>ación de</w:t>
            </w:r>
            <w:r w:rsidR="00C7798C">
              <w:rPr>
                <w:position w:val="2"/>
                <w:sz w:val="18"/>
                <w:szCs w:val="18"/>
              </w:rPr>
              <w:t xml:space="preserve"> procedimientos y técnicas definidas en los programas de auditoria. </w:t>
            </w:r>
          </w:p>
        </w:tc>
        <w:tc>
          <w:tcPr>
            <w:tcW w:w="1505" w:type="dxa"/>
            <w:vAlign w:val="center"/>
          </w:tcPr>
          <w:p w14:paraId="52BD3F78" w14:textId="1C74144E" w:rsidR="00C7798C" w:rsidRPr="00097B5E" w:rsidRDefault="00C7798C" w:rsidP="00C7798C">
            <w:pPr>
              <w:spacing w:after="4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fase de ejecución</w:t>
            </w:r>
          </w:p>
        </w:tc>
        <w:tc>
          <w:tcPr>
            <w:tcW w:w="1587" w:type="dxa"/>
            <w:vAlign w:val="center"/>
          </w:tcPr>
          <w:p w14:paraId="4138C193" w14:textId="2C3BC449" w:rsidR="00C7798C" w:rsidRPr="00097B5E" w:rsidRDefault="00C7798C" w:rsidP="00C7798C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08C7E1B9" w14:textId="77777777" w:rsidR="00C7798C" w:rsidRPr="00097B5E" w:rsidRDefault="00C7798C" w:rsidP="00C7798C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RCF-07: Programa de auditoria</w:t>
            </w:r>
          </w:p>
          <w:p w14:paraId="3966FC38" w14:textId="4DC94976" w:rsidR="00C7798C" w:rsidRPr="00097B5E" w:rsidRDefault="00C7798C" w:rsidP="00C7798C">
            <w:pPr>
              <w:spacing w:after="60"/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Papeles de trabajo</w:t>
            </w:r>
          </w:p>
        </w:tc>
      </w:tr>
      <w:tr w:rsidR="00773FE1" w:rsidRPr="00621BEF" w14:paraId="10C2D767" w14:textId="77777777" w:rsidTr="00BD0617">
        <w:tc>
          <w:tcPr>
            <w:tcW w:w="440" w:type="dxa"/>
            <w:vAlign w:val="center"/>
          </w:tcPr>
          <w:p w14:paraId="78C557F6" w14:textId="4DF45095" w:rsidR="00773FE1" w:rsidRPr="00621BEF" w:rsidRDefault="00C6669F" w:rsidP="00C7798C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961" w:type="dxa"/>
            <w:vAlign w:val="center"/>
          </w:tcPr>
          <w:p w14:paraId="45CC6623" w14:textId="0C562818" w:rsidR="00773FE1" w:rsidRDefault="00773FE1" w:rsidP="00861C50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Valida la información obtenida de la aplicación de los programas de auditoria</w:t>
            </w:r>
          </w:p>
        </w:tc>
        <w:tc>
          <w:tcPr>
            <w:tcW w:w="1505" w:type="dxa"/>
            <w:vAlign w:val="center"/>
          </w:tcPr>
          <w:p w14:paraId="4D772A99" w14:textId="7494F69E" w:rsidR="00773FE1" w:rsidRPr="00097B5E" w:rsidRDefault="00773FE1" w:rsidP="00C7798C">
            <w:pPr>
              <w:spacing w:after="40"/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Durante el trabajo de campo</w:t>
            </w:r>
          </w:p>
        </w:tc>
        <w:tc>
          <w:tcPr>
            <w:tcW w:w="1587" w:type="dxa"/>
            <w:vAlign w:val="center"/>
          </w:tcPr>
          <w:p w14:paraId="6FAA2046" w14:textId="7C43C931" w:rsidR="00773FE1" w:rsidRPr="00097B5E" w:rsidRDefault="00773FE1" w:rsidP="00C7798C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6CA4FE76" w14:textId="2EE311A6" w:rsidR="00773FE1" w:rsidRPr="00097B5E" w:rsidRDefault="00BB6CC9" w:rsidP="00C7798C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Papeles de trabajo</w:t>
            </w:r>
          </w:p>
        </w:tc>
      </w:tr>
      <w:tr w:rsidR="004A7AF5" w:rsidRPr="00621BEF" w14:paraId="619754B4" w14:textId="77777777" w:rsidTr="00BD0617">
        <w:tc>
          <w:tcPr>
            <w:tcW w:w="440" w:type="dxa"/>
            <w:vAlign w:val="center"/>
          </w:tcPr>
          <w:p w14:paraId="7A33CD6F" w14:textId="7478BA07" w:rsidR="004A7AF5" w:rsidRPr="00621BEF" w:rsidRDefault="00C6669F" w:rsidP="004A7A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961" w:type="dxa"/>
            <w:vAlign w:val="center"/>
          </w:tcPr>
          <w:p w14:paraId="305D26EB" w14:textId="035D6514" w:rsidR="004A7AF5" w:rsidRDefault="004A7AF5" w:rsidP="004A7AF5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Identifica y recopila la evidencia que sustente las observaciones y conclusiones de la auditoria.</w:t>
            </w:r>
          </w:p>
        </w:tc>
        <w:tc>
          <w:tcPr>
            <w:tcW w:w="1505" w:type="dxa"/>
            <w:vAlign w:val="center"/>
          </w:tcPr>
          <w:p w14:paraId="00AAC823" w14:textId="30FB50B6" w:rsidR="004A7AF5" w:rsidRPr="00097B5E" w:rsidRDefault="004A7AF5" w:rsidP="004A7AF5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fase de ejecución</w:t>
            </w:r>
          </w:p>
        </w:tc>
        <w:tc>
          <w:tcPr>
            <w:tcW w:w="1587" w:type="dxa"/>
            <w:vAlign w:val="center"/>
          </w:tcPr>
          <w:p w14:paraId="32CC941F" w14:textId="3454228C" w:rsidR="004A7AF5" w:rsidRPr="00097B5E" w:rsidRDefault="004A7AF5" w:rsidP="004A7AF5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6D5B45F2" w14:textId="0ED7512A" w:rsidR="004A7AF5" w:rsidRPr="00097B5E" w:rsidRDefault="00830497" w:rsidP="004A7AF5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A-16-AC: Técnicas de auditoria para obtener evidencia</w:t>
            </w:r>
          </w:p>
        </w:tc>
      </w:tr>
      <w:tr w:rsidR="00883A3F" w:rsidRPr="00621BEF" w14:paraId="1783088B" w14:textId="77777777" w:rsidTr="00C6669F">
        <w:tc>
          <w:tcPr>
            <w:tcW w:w="9634" w:type="dxa"/>
            <w:gridSpan w:val="5"/>
            <w:shd w:val="clear" w:color="auto" w:fill="auto"/>
            <w:vAlign w:val="center"/>
          </w:tcPr>
          <w:p w14:paraId="65A8CB10" w14:textId="7BD8E20E" w:rsidR="00883A3F" w:rsidRPr="00883A3F" w:rsidRDefault="00883A3F" w:rsidP="00BA76C8">
            <w:pPr>
              <w:spacing w:before="8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83A3F">
              <w:rPr>
                <w:rFonts w:ascii="Arial" w:hAnsi="Arial" w:cs="Arial"/>
                <w:b/>
                <w:sz w:val="18"/>
                <w:szCs w:val="18"/>
              </w:rPr>
              <w:t>FASE DE INFORME</w:t>
            </w:r>
          </w:p>
        </w:tc>
      </w:tr>
      <w:tr w:rsidR="00BC150A" w:rsidRPr="00621BEF" w14:paraId="580C87F2" w14:textId="77777777" w:rsidTr="00BD0617">
        <w:tc>
          <w:tcPr>
            <w:tcW w:w="440" w:type="dxa"/>
            <w:vAlign w:val="center"/>
          </w:tcPr>
          <w:p w14:paraId="4899B8C7" w14:textId="5F923246" w:rsidR="00BC150A" w:rsidRPr="00621BEF" w:rsidRDefault="00C6669F" w:rsidP="00BC150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961" w:type="dxa"/>
            <w:vAlign w:val="center"/>
          </w:tcPr>
          <w:p w14:paraId="4C5293DE" w14:textId="7A122557" w:rsidR="00BC150A" w:rsidRDefault="00BC150A" w:rsidP="00BC150A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 xml:space="preserve">Elabora las observaciones de auditoria como resultado de comparar los criterios con la situación detectada, determina las causas y los efectos, y analiza y evalúa la evidencia obtenida, estructurando con ello la Carta de Observaciones. </w:t>
            </w:r>
          </w:p>
        </w:tc>
        <w:tc>
          <w:tcPr>
            <w:tcW w:w="1505" w:type="dxa"/>
            <w:vAlign w:val="center"/>
          </w:tcPr>
          <w:p w14:paraId="16FF82DE" w14:textId="5211EA62" w:rsidR="00BC150A" w:rsidRPr="00097B5E" w:rsidRDefault="00BC150A" w:rsidP="00BC150A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de la fase de ejecución</w:t>
            </w:r>
          </w:p>
        </w:tc>
        <w:tc>
          <w:tcPr>
            <w:tcW w:w="1587" w:type="dxa"/>
            <w:vAlign w:val="center"/>
          </w:tcPr>
          <w:p w14:paraId="634C429B" w14:textId="14599483" w:rsidR="00BC150A" w:rsidRPr="00097B5E" w:rsidRDefault="00BC150A" w:rsidP="00BC150A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7FA42AD7" w14:textId="4BA31013" w:rsidR="00BC150A" w:rsidRPr="00097B5E" w:rsidRDefault="00BC150A" w:rsidP="00BC150A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RCF-012: Carta de observaciones</w:t>
            </w:r>
          </w:p>
        </w:tc>
      </w:tr>
      <w:tr w:rsidR="00BC150A" w:rsidRPr="00621BEF" w14:paraId="105E1685" w14:textId="77777777" w:rsidTr="00BD0617">
        <w:tc>
          <w:tcPr>
            <w:tcW w:w="440" w:type="dxa"/>
            <w:vAlign w:val="center"/>
          </w:tcPr>
          <w:p w14:paraId="309D08FB" w14:textId="304324D6" w:rsidR="00BC150A" w:rsidRPr="00621BEF" w:rsidRDefault="00C6669F" w:rsidP="00BC150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961" w:type="dxa"/>
            <w:vAlign w:val="center"/>
          </w:tcPr>
          <w:p w14:paraId="136E470C" w14:textId="3A2C7E86" w:rsidR="00BC150A" w:rsidRDefault="00BC150A" w:rsidP="00BC150A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Revisa la Carta de Observaciones formulando las correcciones que sean necesarias.</w:t>
            </w:r>
          </w:p>
        </w:tc>
        <w:tc>
          <w:tcPr>
            <w:tcW w:w="1505" w:type="dxa"/>
            <w:vAlign w:val="center"/>
          </w:tcPr>
          <w:p w14:paraId="08A8643D" w14:textId="749AD4CB" w:rsidR="00BC150A" w:rsidRPr="00097B5E" w:rsidRDefault="00085445" w:rsidP="00BC15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Cinco (5</w:t>
            </w:r>
            <w:r w:rsidR="00BC150A" w:rsidRPr="00097B5E">
              <w:rPr>
                <w:sz w:val="16"/>
                <w:szCs w:val="16"/>
              </w:rPr>
              <w:t xml:space="preserve">) días a partir de fecha de </w:t>
            </w:r>
            <w:r w:rsidR="00BC150A" w:rsidRPr="00097B5E">
              <w:rPr>
                <w:sz w:val="16"/>
                <w:szCs w:val="16"/>
              </w:rPr>
              <w:lastRenderedPageBreak/>
              <w:t>recibo</w:t>
            </w:r>
          </w:p>
        </w:tc>
        <w:tc>
          <w:tcPr>
            <w:tcW w:w="1587" w:type="dxa"/>
            <w:vAlign w:val="center"/>
          </w:tcPr>
          <w:p w14:paraId="3F1A3993" w14:textId="5D7D90BC" w:rsidR="00BC150A" w:rsidRPr="00097B5E" w:rsidRDefault="00BC150A" w:rsidP="00BC150A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lastRenderedPageBreak/>
              <w:t>DTCFMA</w:t>
            </w:r>
          </w:p>
        </w:tc>
        <w:tc>
          <w:tcPr>
            <w:tcW w:w="2141" w:type="dxa"/>
            <w:vAlign w:val="center"/>
          </w:tcPr>
          <w:p w14:paraId="6C1F85D4" w14:textId="35265C22" w:rsidR="00BC150A" w:rsidRPr="00097B5E" w:rsidRDefault="00BC150A" w:rsidP="00BC150A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RCF-012: Carta de observaciones</w:t>
            </w:r>
          </w:p>
        </w:tc>
      </w:tr>
      <w:tr w:rsidR="00BC150A" w:rsidRPr="00621BEF" w14:paraId="54F04FB8" w14:textId="77777777" w:rsidTr="00BD0617">
        <w:tc>
          <w:tcPr>
            <w:tcW w:w="440" w:type="dxa"/>
            <w:vAlign w:val="center"/>
          </w:tcPr>
          <w:p w14:paraId="16E1F73E" w14:textId="733DDB5D" w:rsidR="00BC150A" w:rsidRPr="00621BEF" w:rsidRDefault="00C6669F" w:rsidP="00BC150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961" w:type="dxa"/>
            <w:vAlign w:val="center"/>
          </w:tcPr>
          <w:p w14:paraId="75D6BBD8" w14:textId="27F1782C" w:rsidR="00BC150A" w:rsidRDefault="00BC150A" w:rsidP="00BC150A">
            <w:pPr>
              <w:spacing w:after="4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Solicita a Contraloría Auxiliar convocar Comité de Hallazgos.</w:t>
            </w:r>
          </w:p>
        </w:tc>
        <w:tc>
          <w:tcPr>
            <w:tcW w:w="1505" w:type="dxa"/>
            <w:vAlign w:val="center"/>
          </w:tcPr>
          <w:p w14:paraId="49F141C2" w14:textId="71D6E713" w:rsidR="00BC150A" w:rsidRPr="00097B5E" w:rsidRDefault="00085445" w:rsidP="002359B7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Hasta </w:t>
            </w:r>
            <w:r w:rsidR="00BC150A" w:rsidRPr="00097B5E">
              <w:rPr>
                <w:sz w:val="16"/>
                <w:szCs w:val="16"/>
              </w:rPr>
              <w:t>Cinco (5) días a partir del recibo de la carta de observaciones</w:t>
            </w:r>
          </w:p>
        </w:tc>
        <w:tc>
          <w:tcPr>
            <w:tcW w:w="1587" w:type="dxa"/>
            <w:vAlign w:val="center"/>
          </w:tcPr>
          <w:p w14:paraId="477485B8" w14:textId="79F8E5F3" w:rsidR="00BC150A" w:rsidRPr="00097B5E" w:rsidRDefault="00BC150A" w:rsidP="00BC150A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DTCFMA</w:t>
            </w:r>
          </w:p>
        </w:tc>
        <w:tc>
          <w:tcPr>
            <w:tcW w:w="2141" w:type="dxa"/>
            <w:vAlign w:val="center"/>
          </w:tcPr>
          <w:p w14:paraId="5C3AC04E" w14:textId="248CA85B" w:rsidR="00BC150A" w:rsidRPr="00097B5E" w:rsidRDefault="00BC150A" w:rsidP="00BC150A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Comunicado interno</w:t>
            </w:r>
          </w:p>
        </w:tc>
      </w:tr>
      <w:tr w:rsidR="0071457A" w:rsidRPr="00621BEF" w14:paraId="6B7ED47C" w14:textId="77777777" w:rsidTr="00BD0617">
        <w:tc>
          <w:tcPr>
            <w:tcW w:w="440" w:type="dxa"/>
            <w:vAlign w:val="center"/>
          </w:tcPr>
          <w:p w14:paraId="2CF241F1" w14:textId="7EA72260" w:rsidR="0071457A" w:rsidRPr="00621BEF" w:rsidRDefault="00C6669F" w:rsidP="0071457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961" w:type="dxa"/>
            <w:vAlign w:val="center"/>
          </w:tcPr>
          <w:p w14:paraId="64D88C4C" w14:textId="6693F84E" w:rsidR="0071457A" w:rsidRDefault="0071457A" w:rsidP="0071457A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Estudia, en caso necesario formula ajustes y aprueba la Carta de Observaciones mediante acta.</w:t>
            </w:r>
          </w:p>
        </w:tc>
        <w:tc>
          <w:tcPr>
            <w:tcW w:w="1505" w:type="dxa"/>
            <w:vAlign w:val="center"/>
          </w:tcPr>
          <w:p w14:paraId="628B1FF7" w14:textId="66D5986A" w:rsidR="0071457A" w:rsidRPr="00097B5E" w:rsidRDefault="00085445" w:rsidP="002359B7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Hasta </w:t>
            </w:r>
            <w:r w:rsidR="0071457A" w:rsidRPr="00097B5E">
              <w:rPr>
                <w:sz w:val="16"/>
                <w:szCs w:val="16"/>
              </w:rPr>
              <w:t>Cinco (5) días a partir de la solicitud de convocatoria</w:t>
            </w:r>
          </w:p>
        </w:tc>
        <w:tc>
          <w:tcPr>
            <w:tcW w:w="1587" w:type="dxa"/>
            <w:vAlign w:val="center"/>
          </w:tcPr>
          <w:p w14:paraId="0E563734" w14:textId="6B687FDB" w:rsidR="0071457A" w:rsidRPr="00097B5E" w:rsidRDefault="0071457A" w:rsidP="0071457A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Comité de Hallazgos</w:t>
            </w:r>
          </w:p>
        </w:tc>
        <w:tc>
          <w:tcPr>
            <w:tcW w:w="2141" w:type="dxa"/>
            <w:vAlign w:val="center"/>
          </w:tcPr>
          <w:p w14:paraId="1C906BA8" w14:textId="22FDF390" w:rsidR="0071457A" w:rsidRPr="00097B5E" w:rsidRDefault="0071457A" w:rsidP="0071457A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RCF-021: Acta Comité de Hallazgos</w:t>
            </w:r>
          </w:p>
        </w:tc>
      </w:tr>
      <w:tr w:rsidR="0071457A" w:rsidRPr="00621BEF" w14:paraId="3C300D8F" w14:textId="77777777" w:rsidTr="00BD0617">
        <w:tc>
          <w:tcPr>
            <w:tcW w:w="440" w:type="dxa"/>
            <w:vAlign w:val="center"/>
          </w:tcPr>
          <w:p w14:paraId="23B7150E" w14:textId="3764A176" w:rsidR="0071457A" w:rsidRPr="00621BEF" w:rsidRDefault="00C6669F" w:rsidP="0071457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961" w:type="dxa"/>
            <w:vAlign w:val="center"/>
          </w:tcPr>
          <w:p w14:paraId="41AF71AF" w14:textId="7AEA5C8B" w:rsidR="0071457A" w:rsidRDefault="0071457A" w:rsidP="0071457A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Realiza ajustes a la Carta de Observaciones. </w:t>
            </w:r>
          </w:p>
        </w:tc>
        <w:tc>
          <w:tcPr>
            <w:tcW w:w="1505" w:type="dxa"/>
            <w:vAlign w:val="center"/>
          </w:tcPr>
          <w:p w14:paraId="02A917E0" w14:textId="2BFCA9DA" w:rsidR="0071457A" w:rsidRPr="00097B5E" w:rsidRDefault="00085445" w:rsidP="002359B7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Dos (2</w:t>
            </w:r>
            <w:r w:rsidR="0071457A" w:rsidRPr="00097B5E">
              <w:rPr>
                <w:sz w:val="16"/>
                <w:szCs w:val="16"/>
              </w:rPr>
              <w:t xml:space="preserve">) días siguientes a la celebración del Comité </w:t>
            </w:r>
          </w:p>
        </w:tc>
        <w:tc>
          <w:tcPr>
            <w:tcW w:w="1587" w:type="dxa"/>
            <w:vAlign w:val="center"/>
          </w:tcPr>
          <w:p w14:paraId="2C05A2ED" w14:textId="3219C37F" w:rsidR="0071457A" w:rsidRPr="00097B5E" w:rsidRDefault="0071457A" w:rsidP="0071457A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6F481A91" w14:textId="216DC065" w:rsidR="0071457A" w:rsidRPr="00097B5E" w:rsidRDefault="0071457A" w:rsidP="0071457A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RCF-012: Carta de observaciones</w:t>
            </w:r>
          </w:p>
        </w:tc>
      </w:tr>
      <w:tr w:rsidR="0071457A" w:rsidRPr="00621BEF" w14:paraId="7EB237FE" w14:textId="77777777" w:rsidTr="00BD0617">
        <w:tc>
          <w:tcPr>
            <w:tcW w:w="440" w:type="dxa"/>
            <w:vAlign w:val="center"/>
          </w:tcPr>
          <w:p w14:paraId="0CAE269B" w14:textId="624C6515" w:rsidR="0071457A" w:rsidRPr="00621BEF" w:rsidRDefault="00C6669F" w:rsidP="0071457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961" w:type="dxa"/>
            <w:vAlign w:val="center"/>
          </w:tcPr>
          <w:p w14:paraId="100BC11C" w14:textId="051BB7AC" w:rsidR="0071457A" w:rsidRDefault="0071457A" w:rsidP="0071457A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Verifica modificaciones y/o ajustes y firma Carta de Observaciones.  </w:t>
            </w:r>
          </w:p>
        </w:tc>
        <w:tc>
          <w:tcPr>
            <w:tcW w:w="1505" w:type="dxa"/>
            <w:vAlign w:val="center"/>
          </w:tcPr>
          <w:p w14:paraId="2DFBF683" w14:textId="14AE3C5E" w:rsidR="0071457A" w:rsidRPr="00097B5E" w:rsidRDefault="00085445" w:rsidP="002359B7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Hasta  tres  (3</w:t>
            </w:r>
            <w:r w:rsidR="0071457A" w:rsidRPr="00097B5E">
              <w:rPr>
                <w:sz w:val="16"/>
                <w:szCs w:val="16"/>
              </w:rPr>
              <w:t>) días siguientes a remisión</w:t>
            </w:r>
          </w:p>
        </w:tc>
        <w:tc>
          <w:tcPr>
            <w:tcW w:w="1587" w:type="dxa"/>
            <w:vAlign w:val="center"/>
          </w:tcPr>
          <w:p w14:paraId="362CC0EE" w14:textId="2D8CAF3C" w:rsidR="0071457A" w:rsidRPr="00097B5E" w:rsidRDefault="0071457A" w:rsidP="0071457A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DTCFMA</w:t>
            </w:r>
          </w:p>
        </w:tc>
        <w:tc>
          <w:tcPr>
            <w:tcW w:w="2141" w:type="dxa"/>
            <w:vAlign w:val="center"/>
          </w:tcPr>
          <w:p w14:paraId="6DF22CEB" w14:textId="092B53DD" w:rsidR="0071457A" w:rsidRPr="00097B5E" w:rsidRDefault="0071457A" w:rsidP="0071457A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RCF-012: Carta de observaciones</w:t>
            </w:r>
          </w:p>
        </w:tc>
      </w:tr>
      <w:tr w:rsidR="0071457A" w:rsidRPr="00621BEF" w14:paraId="2D5FFCCE" w14:textId="77777777" w:rsidTr="00BD0617">
        <w:tc>
          <w:tcPr>
            <w:tcW w:w="440" w:type="dxa"/>
            <w:vAlign w:val="center"/>
          </w:tcPr>
          <w:p w14:paraId="39B627E6" w14:textId="43CCC9CB" w:rsidR="0071457A" w:rsidRPr="00621BEF" w:rsidRDefault="00C6669F" w:rsidP="0071457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961" w:type="dxa"/>
            <w:vAlign w:val="center"/>
          </w:tcPr>
          <w:p w14:paraId="1C256325" w14:textId="53849D6B" w:rsidR="0071457A" w:rsidRDefault="0071457A" w:rsidP="0071457A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>Revisa y firma Carta de Observaciones</w:t>
            </w:r>
          </w:p>
        </w:tc>
        <w:tc>
          <w:tcPr>
            <w:tcW w:w="1505" w:type="dxa"/>
            <w:vAlign w:val="center"/>
          </w:tcPr>
          <w:p w14:paraId="61594BF2" w14:textId="67B43A4D" w:rsidR="0071457A" w:rsidRPr="00097B5E" w:rsidRDefault="00085445" w:rsidP="002359B7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Hasta Cinco</w:t>
            </w:r>
            <w:r w:rsidR="0071457A" w:rsidRPr="00097B5E">
              <w:rPr>
                <w:sz w:val="16"/>
                <w:szCs w:val="16"/>
              </w:rPr>
              <w:t xml:space="preserve"> (3) días siguientes a remisión</w:t>
            </w:r>
          </w:p>
        </w:tc>
        <w:tc>
          <w:tcPr>
            <w:tcW w:w="1587" w:type="dxa"/>
            <w:vAlign w:val="center"/>
          </w:tcPr>
          <w:p w14:paraId="5C3796EB" w14:textId="77777777" w:rsidR="0071457A" w:rsidRPr="00097B5E" w:rsidRDefault="0071457A" w:rsidP="0071457A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Contralor Auxiliar</w:t>
            </w:r>
          </w:p>
          <w:p w14:paraId="39C36406" w14:textId="5BA592E1" w:rsidR="0071457A" w:rsidRPr="00097B5E" w:rsidRDefault="0071457A" w:rsidP="0071457A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Contralor Deptal</w:t>
            </w:r>
          </w:p>
        </w:tc>
        <w:tc>
          <w:tcPr>
            <w:tcW w:w="2141" w:type="dxa"/>
            <w:vAlign w:val="center"/>
          </w:tcPr>
          <w:p w14:paraId="17E0FD3E" w14:textId="7A00B5F3" w:rsidR="0071457A" w:rsidRPr="00097B5E" w:rsidRDefault="0071457A" w:rsidP="0071457A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RCF-012: Carta de observaciones</w:t>
            </w:r>
          </w:p>
        </w:tc>
      </w:tr>
      <w:tr w:rsidR="00830497" w:rsidRPr="00621BEF" w14:paraId="28AFDEF7" w14:textId="77777777" w:rsidTr="00BD0617">
        <w:tc>
          <w:tcPr>
            <w:tcW w:w="440" w:type="dxa"/>
            <w:vAlign w:val="center"/>
          </w:tcPr>
          <w:p w14:paraId="5FBD6E15" w14:textId="4AA11EA5" w:rsidR="00830497" w:rsidRPr="00621BEF" w:rsidRDefault="00C6669F" w:rsidP="00830497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961" w:type="dxa"/>
            <w:vAlign w:val="center"/>
          </w:tcPr>
          <w:p w14:paraId="0135013C" w14:textId="48CCD7DD" w:rsidR="00830497" w:rsidRDefault="00830497" w:rsidP="00085445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Remite la Carta de Observaciones al sujeto auditado </w:t>
            </w:r>
            <w:r w:rsidR="0008544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estipulando el plazo para formular objeciones. (De 3 a 5 días según complejidad y número de observaciones)</w:t>
            </w:r>
            <w:r w:rsidR="00085445">
              <w:rPr>
                <w:sz w:val="18"/>
                <w:szCs w:val="18"/>
              </w:rPr>
              <w:t>.</w:t>
            </w:r>
          </w:p>
        </w:tc>
        <w:tc>
          <w:tcPr>
            <w:tcW w:w="1505" w:type="dxa"/>
            <w:vAlign w:val="center"/>
          </w:tcPr>
          <w:p w14:paraId="697D19F6" w14:textId="7DE6DCC3" w:rsidR="00830497" w:rsidRPr="00097B5E" w:rsidRDefault="00830497" w:rsidP="00830497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 xml:space="preserve">Un (1) día siguiente a </w:t>
            </w:r>
            <w:r w:rsidRPr="00097B5E">
              <w:rPr>
                <w:position w:val="6"/>
                <w:sz w:val="16"/>
                <w:szCs w:val="16"/>
              </w:rPr>
              <w:t>entrega Carta de Observaciones firmada</w:t>
            </w:r>
          </w:p>
        </w:tc>
        <w:tc>
          <w:tcPr>
            <w:tcW w:w="1587" w:type="dxa"/>
            <w:vAlign w:val="center"/>
          </w:tcPr>
          <w:p w14:paraId="7F59D0ED" w14:textId="1CB01323" w:rsidR="00830497" w:rsidRPr="00097B5E" w:rsidRDefault="00830497" w:rsidP="00830497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33B1023E" w14:textId="29DAE794" w:rsidR="00830497" w:rsidRPr="00097B5E" w:rsidRDefault="00830497" w:rsidP="00830497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Copia en PDF del correo electrónico enviado</w:t>
            </w:r>
          </w:p>
        </w:tc>
      </w:tr>
      <w:tr w:rsidR="00830497" w:rsidRPr="00621BEF" w14:paraId="5CC26C52" w14:textId="77777777" w:rsidTr="00BD0617">
        <w:tc>
          <w:tcPr>
            <w:tcW w:w="440" w:type="dxa"/>
            <w:vAlign w:val="center"/>
          </w:tcPr>
          <w:p w14:paraId="07EEA0C5" w14:textId="79D978DC" w:rsidR="00830497" w:rsidRPr="00621BEF" w:rsidRDefault="00C6669F" w:rsidP="00830497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961" w:type="dxa"/>
            <w:vAlign w:val="center"/>
          </w:tcPr>
          <w:p w14:paraId="689A684A" w14:textId="4CE6C759" w:rsidR="00830497" w:rsidRDefault="00830497" w:rsidP="002359B7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>Recibe objeciones del sujeto auditado a la Carta de Observaciones.</w:t>
            </w:r>
          </w:p>
        </w:tc>
        <w:tc>
          <w:tcPr>
            <w:tcW w:w="1505" w:type="dxa"/>
            <w:vAlign w:val="center"/>
          </w:tcPr>
          <w:p w14:paraId="069FC25B" w14:textId="4C7A80DD" w:rsidR="00830497" w:rsidRPr="00097B5E" w:rsidRDefault="00830497" w:rsidP="00830497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del plazo estipulado</w:t>
            </w:r>
          </w:p>
        </w:tc>
        <w:tc>
          <w:tcPr>
            <w:tcW w:w="1587" w:type="dxa"/>
            <w:vAlign w:val="center"/>
          </w:tcPr>
          <w:p w14:paraId="39EFC239" w14:textId="12AE8ED5" w:rsidR="00830497" w:rsidRPr="00097B5E" w:rsidRDefault="00830497" w:rsidP="00830497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3DFAE225" w14:textId="4DAA2E1C" w:rsidR="00830497" w:rsidRPr="00097B5E" w:rsidRDefault="00830497" w:rsidP="00830497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Correo electrónico de la DTCFMA</w:t>
            </w:r>
          </w:p>
        </w:tc>
      </w:tr>
      <w:tr w:rsidR="00830497" w:rsidRPr="00621BEF" w14:paraId="74B9476B" w14:textId="77777777" w:rsidTr="00BD0617">
        <w:tc>
          <w:tcPr>
            <w:tcW w:w="440" w:type="dxa"/>
            <w:vAlign w:val="center"/>
          </w:tcPr>
          <w:p w14:paraId="1F220F34" w14:textId="0CB886B9" w:rsidR="00830497" w:rsidRPr="00621BEF" w:rsidRDefault="00C6669F" w:rsidP="00830497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961" w:type="dxa"/>
            <w:vAlign w:val="center"/>
          </w:tcPr>
          <w:p w14:paraId="78ADF0C4" w14:textId="29657BCB" w:rsidR="00830497" w:rsidRDefault="00085445" w:rsidP="00085445">
            <w:pPr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 xml:space="preserve">Se revisa y evalúan los argumentos presentados en el escrito de controversia,   determinándose si se elimina o se confirma la observación, determinándose como hallazgo </w:t>
            </w:r>
            <w:r w:rsidR="00AE489A">
              <w:rPr>
                <w:position w:val="2"/>
                <w:sz w:val="18"/>
                <w:szCs w:val="18"/>
              </w:rPr>
              <w:t xml:space="preserve"> con las incidencias a que haya lugar. </w:t>
            </w:r>
          </w:p>
        </w:tc>
        <w:tc>
          <w:tcPr>
            <w:tcW w:w="1505" w:type="dxa"/>
            <w:vAlign w:val="center"/>
          </w:tcPr>
          <w:p w14:paraId="43FA75DB" w14:textId="569DF53D" w:rsidR="00830497" w:rsidRPr="00097B5E" w:rsidRDefault="00085445" w:rsidP="00085445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Hasta </w:t>
            </w:r>
            <w:r w:rsidR="00AE489A" w:rsidRPr="00097B5E">
              <w:rPr>
                <w:sz w:val="16"/>
                <w:szCs w:val="16"/>
              </w:rPr>
              <w:t xml:space="preserve">cinco (5) días siguientes al recibo de la respuesta </w:t>
            </w:r>
          </w:p>
        </w:tc>
        <w:tc>
          <w:tcPr>
            <w:tcW w:w="1587" w:type="dxa"/>
            <w:vAlign w:val="center"/>
          </w:tcPr>
          <w:p w14:paraId="7A8826B3" w14:textId="647D1C45" w:rsidR="00830497" w:rsidRPr="00097B5E" w:rsidRDefault="00AE489A" w:rsidP="00830497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5441A08E" w14:textId="49748BF9" w:rsidR="00830497" w:rsidRPr="00097B5E" w:rsidRDefault="00AE489A" w:rsidP="00830497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M-02-PF: Ayuda de memoria</w:t>
            </w:r>
          </w:p>
        </w:tc>
      </w:tr>
      <w:tr w:rsidR="00830497" w:rsidRPr="00621BEF" w14:paraId="0EF733D0" w14:textId="77777777" w:rsidTr="00BD0617">
        <w:tc>
          <w:tcPr>
            <w:tcW w:w="440" w:type="dxa"/>
            <w:vAlign w:val="center"/>
          </w:tcPr>
          <w:p w14:paraId="32E2B37F" w14:textId="2BF80E60" w:rsidR="00830497" w:rsidRPr="00621BEF" w:rsidRDefault="00C6669F" w:rsidP="00830497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961" w:type="dxa"/>
            <w:vAlign w:val="center"/>
          </w:tcPr>
          <w:p w14:paraId="3E0CCC21" w14:textId="04D60A04" w:rsidR="00830497" w:rsidRDefault="000F4424" w:rsidP="00085445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En el evento que el sujeto de control no ejerza su derecho de defensa dentro del término concedido, se inicia la elaboración del informe final.</w:t>
            </w:r>
          </w:p>
        </w:tc>
        <w:tc>
          <w:tcPr>
            <w:tcW w:w="1505" w:type="dxa"/>
            <w:vAlign w:val="center"/>
          </w:tcPr>
          <w:p w14:paraId="0BFFE249" w14:textId="05728EEA" w:rsidR="00830497" w:rsidRPr="00097B5E" w:rsidRDefault="000F4424" w:rsidP="00830497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Dentro de los dos (2) días siguientes al vencimiento del plazo</w:t>
            </w:r>
          </w:p>
        </w:tc>
        <w:tc>
          <w:tcPr>
            <w:tcW w:w="1587" w:type="dxa"/>
            <w:vAlign w:val="center"/>
          </w:tcPr>
          <w:p w14:paraId="7298CB41" w14:textId="5085A802" w:rsidR="00830497" w:rsidRPr="00097B5E" w:rsidRDefault="000F4424" w:rsidP="00830497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6ABA7A6A" w14:textId="5504E6A1" w:rsidR="00830497" w:rsidRPr="00097B5E" w:rsidRDefault="000F4424" w:rsidP="00830497">
            <w:pPr>
              <w:jc w:val="left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M-02-PF: Ayuda de memoria</w:t>
            </w:r>
          </w:p>
        </w:tc>
      </w:tr>
      <w:tr w:rsidR="00E3700A" w:rsidRPr="00621BEF" w14:paraId="37371DD1" w14:textId="77777777" w:rsidTr="00BD0617">
        <w:tc>
          <w:tcPr>
            <w:tcW w:w="440" w:type="dxa"/>
            <w:vAlign w:val="center"/>
          </w:tcPr>
          <w:p w14:paraId="1721C9CD" w14:textId="16F48057" w:rsidR="00E3700A" w:rsidRPr="00621BEF" w:rsidRDefault="00C6669F" w:rsidP="00E3700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961" w:type="dxa"/>
            <w:vAlign w:val="center"/>
          </w:tcPr>
          <w:p w14:paraId="06477081" w14:textId="5AFE28F0" w:rsidR="00E3700A" w:rsidRDefault="00E3700A" w:rsidP="00085445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>Cuando del análisis de la contradicción y los soportes se concluye que la observación d</w:t>
            </w:r>
            <w:r w:rsidR="00085445">
              <w:rPr>
                <w:sz w:val="18"/>
                <w:szCs w:val="18"/>
              </w:rPr>
              <w:t xml:space="preserve">ebe ser modificada o eliminada, </w:t>
            </w:r>
            <w:r>
              <w:rPr>
                <w:sz w:val="18"/>
                <w:szCs w:val="18"/>
              </w:rPr>
              <w:t>se somete a validación del Comité de Hallazgos. De las decisiones tomadas se deja constancia en acta.</w:t>
            </w:r>
          </w:p>
        </w:tc>
        <w:tc>
          <w:tcPr>
            <w:tcW w:w="1505" w:type="dxa"/>
            <w:vAlign w:val="center"/>
          </w:tcPr>
          <w:p w14:paraId="7DB3ACB9" w14:textId="1C396CD2" w:rsidR="00E3700A" w:rsidRPr="00097B5E" w:rsidRDefault="00E3700A" w:rsidP="00E370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Dentro de los cinco (5) días siguientes al recibo de la respuesta</w:t>
            </w:r>
          </w:p>
        </w:tc>
        <w:tc>
          <w:tcPr>
            <w:tcW w:w="1587" w:type="dxa"/>
            <w:vAlign w:val="center"/>
          </w:tcPr>
          <w:p w14:paraId="70F62752" w14:textId="62108150" w:rsidR="00E3700A" w:rsidRPr="00097B5E" w:rsidRDefault="00E3700A" w:rsidP="00E3700A">
            <w:pPr>
              <w:jc w:val="center"/>
              <w:rPr>
                <w:position w:val="6"/>
                <w:sz w:val="16"/>
                <w:szCs w:val="16"/>
              </w:rPr>
            </w:pPr>
            <w:r>
              <w:rPr>
                <w:sz w:val="16"/>
                <w:szCs w:val="16"/>
              </w:rPr>
              <w:t>Comité de Hallazgos</w:t>
            </w:r>
          </w:p>
        </w:tc>
        <w:tc>
          <w:tcPr>
            <w:tcW w:w="2141" w:type="dxa"/>
            <w:vAlign w:val="center"/>
          </w:tcPr>
          <w:p w14:paraId="2E4F6735" w14:textId="2E3DCFC7" w:rsidR="00E3700A" w:rsidRPr="00097B5E" w:rsidRDefault="00E3700A" w:rsidP="00E3700A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RCF-021: Acta Comité de Hallazgos</w:t>
            </w:r>
          </w:p>
        </w:tc>
      </w:tr>
      <w:tr w:rsidR="00E3700A" w:rsidRPr="00621BEF" w14:paraId="19FD6BFA" w14:textId="77777777" w:rsidTr="00BD0617">
        <w:tc>
          <w:tcPr>
            <w:tcW w:w="440" w:type="dxa"/>
            <w:vAlign w:val="center"/>
          </w:tcPr>
          <w:p w14:paraId="34B7B4F9" w14:textId="3DF851F8" w:rsidR="00E3700A" w:rsidRPr="00621BEF" w:rsidRDefault="00C37F5B" w:rsidP="00E3700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961" w:type="dxa"/>
            <w:vAlign w:val="center"/>
          </w:tcPr>
          <w:p w14:paraId="06A689E1" w14:textId="6C5D459D" w:rsidR="00E3700A" w:rsidRDefault="00E3700A" w:rsidP="00E3700A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Estructura los hallazgos de auditoria y elabora el informe final de acuerdo con las características, estructura y contenido definidos en el modelo.</w:t>
            </w:r>
          </w:p>
        </w:tc>
        <w:tc>
          <w:tcPr>
            <w:tcW w:w="1505" w:type="dxa"/>
            <w:vAlign w:val="center"/>
          </w:tcPr>
          <w:p w14:paraId="3E0432E9" w14:textId="1B61B883" w:rsidR="00E3700A" w:rsidRPr="00097B5E" w:rsidRDefault="00E3700A" w:rsidP="00E370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Cinco (5) días siguientes al recibo de la última respuesta</w:t>
            </w:r>
          </w:p>
        </w:tc>
        <w:tc>
          <w:tcPr>
            <w:tcW w:w="1587" w:type="dxa"/>
            <w:vAlign w:val="center"/>
          </w:tcPr>
          <w:p w14:paraId="4221FAFF" w14:textId="7BBAFED0" w:rsidR="00E3700A" w:rsidRPr="00097B5E" w:rsidRDefault="00E3700A" w:rsidP="00E3700A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4FCE590A" w14:textId="71D881AA" w:rsidR="00E3700A" w:rsidRPr="00097B5E" w:rsidRDefault="00E3700A" w:rsidP="00E3700A">
            <w:pPr>
              <w:jc w:val="left"/>
              <w:rPr>
                <w:position w:val="4"/>
                <w:sz w:val="16"/>
                <w:szCs w:val="16"/>
              </w:rPr>
            </w:pPr>
          </w:p>
          <w:p w14:paraId="2CA6E71F" w14:textId="1BE7330B" w:rsidR="00E3700A" w:rsidRPr="00097B5E" w:rsidRDefault="00E3700A" w:rsidP="00E3700A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 xml:space="preserve">M-18-AC: Estructura Informe </w:t>
            </w:r>
          </w:p>
        </w:tc>
      </w:tr>
      <w:tr w:rsidR="00E3700A" w:rsidRPr="00621BEF" w14:paraId="705D0F3E" w14:textId="77777777" w:rsidTr="00BD0617">
        <w:tc>
          <w:tcPr>
            <w:tcW w:w="440" w:type="dxa"/>
            <w:vAlign w:val="center"/>
          </w:tcPr>
          <w:p w14:paraId="785048A5" w14:textId="414C5EBE" w:rsidR="00E3700A" w:rsidRPr="00621BEF" w:rsidRDefault="00C37F5B" w:rsidP="00E3700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961" w:type="dxa"/>
            <w:vAlign w:val="center"/>
          </w:tcPr>
          <w:p w14:paraId="3AFFCA9E" w14:textId="5BE7844E" w:rsidR="00E3700A" w:rsidRDefault="00E3700A" w:rsidP="00E3700A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Revisa forma y fondo del informe final de auditoría y firma el documento.</w:t>
            </w:r>
          </w:p>
        </w:tc>
        <w:tc>
          <w:tcPr>
            <w:tcW w:w="1505" w:type="dxa"/>
            <w:vAlign w:val="center"/>
          </w:tcPr>
          <w:p w14:paraId="020CDFCD" w14:textId="577E84FA" w:rsidR="00E3700A" w:rsidRPr="002359B7" w:rsidRDefault="0033588F" w:rsidP="003358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Hasta  Cinco  (5</w:t>
            </w:r>
            <w:r w:rsidR="00E3700A">
              <w:rPr>
                <w:sz w:val="16"/>
                <w:szCs w:val="16"/>
              </w:rPr>
              <w:t>) días a partir de remisión</w:t>
            </w:r>
          </w:p>
        </w:tc>
        <w:tc>
          <w:tcPr>
            <w:tcW w:w="1587" w:type="dxa"/>
            <w:vAlign w:val="center"/>
          </w:tcPr>
          <w:p w14:paraId="42F26B21" w14:textId="1FFC6D71" w:rsidR="00E3700A" w:rsidRPr="002359B7" w:rsidRDefault="00E3700A" w:rsidP="00E3700A">
            <w:pPr>
              <w:jc w:val="center"/>
              <w:rPr>
                <w:position w:val="6"/>
                <w:sz w:val="16"/>
                <w:szCs w:val="16"/>
              </w:rPr>
            </w:pPr>
            <w:r w:rsidRPr="002359B7">
              <w:rPr>
                <w:position w:val="6"/>
                <w:sz w:val="16"/>
                <w:szCs w:val="16"/>
              </w:rPr>
              <w:t>DTCFMA</w:t>
            </w:r>
          </w:p>
        </w:tc>
        <w:tc>
          <w:tcPr>
            <w:tcW w:w="2141" w:type="dxa"/>
            <w:vAlign w:val="center"/>
          </w:tcPr>
          <w:p w14:paraId="6904988C" w14:textId="4F8257AC" w:rsidR="00E3700A" w:rsidRPr="002359B7" w:rsidRDefault="00E3700A" w:rsidP="00E3700A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M-18-AC: Estructura Informe</w:t>
            </w:r>
          </w:p>
        </w:tc>
      </w:tr>
      <w:tr w:rsidR="0033588F" w:rsidRPr="00621BEF" w14:paraId="569AC63F" w14:textId="77777777" w:rsidTr="00BD0617">
        <w:tc>
          <w:tcPr>
            <w:tcW w:w="440" w:type="dxa"/>
            <w:vAlign w:val="center"/>
          </w:tcPr>
          <w:p w14:paraId="54FB3AFA" w14:textId="5AB1C671" w:rsidR="0033588F" w:rsidRPr="00621BEF" w:rsidRDefault="00C37F5B" w:rsidP="00E3700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3961" w:type="dxa"/>
            <w:vAlign w:val="center"/>
          </w:tcPr>
          <w:p w14:paraId="45126C8D" w14:textId="4339BB5A" w:rsidR="0033588F" w:rsidRDefault="0033588F" w:rsidP="00E3700A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>Evalúa y aprueba en primera instancia el informe final.</w:t>
            </w:r>
          </w:p>
        </w:tc>
        <w:tc>
          <w:tcPr>
            <w:tcW w:w="1505" w:type="dxa"/>
            <w:vMerge w:val="restart"/>
            <w:vAlign w:val="center"/>
          </w:tcPr>
          <w:p w14:paraId="6EDB2DFE" w14:textId="0E23925B" w:rsidR="0033588F" w:rsidRPr="002359B7" w:rsidRDefault="0033588F" w:rsidP="00E370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Hasta Cinco (5</w:t>
            </w:r>
            <w:r w:rsidRPr="002359B7">
              <w:rPr>
                <w:sz w:val="16"/>
                <w:szCs w:val="16"/>
              </w:rPr>
              <w:t>) días a partir de la remisión</w:t>
            </w:r>
          </w:p>
        </w:tc>
        <w:tc>
          <w:tcPr>
            <w:tcW w:w="1587" w:type="dxa"/>
            <w:vAlign w:val="center"/>
          </w:tcPr>
          <w:p w14:paraId="69806221" w14:textId="1D6AF5D6" w:rsidR="0033588F" w:rsidRPr="002359B7" w:rsidRDefault="0033588F" w:rsidP="00E3700A">
            <w:pPr>
              <w:jc w:val="center"/>
              <w:rPr>
                <w:position w:val="6"/>
                <w:sz w:val="16"/>
                <w:szCs w:val="16"/>
              </w:rPr>
            </w:pPr>
            <w:r w:rsidRPr="002359B7">
              <w:rPr>
                <w:position w:val="6"/>
                <w:sz w:val="16"/>
                <w:szCs w:val="16"/>
              </w:rPr>
              <w:t>Contralor Auxiliar</w:t>
            </w:r>
          </w:p>
        </w:tc>
        <w:tc>
          <w:tcPr>
            <w:tcW w:w="2141" w:type="dxa"/>
            <w:vAlign w:val="center"/>
          </w:tcPr>
          <w:p w14:paraId="7D418BBD" w14:textId="1E3E7A75" w:rsidR="0033588F" w:rsidRPr="002359B7" w:rsidRDefault="0033588F" w:rsidP="00E3700A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M-18-AC: Estructura Informe</w:t>
            </w:r>
          </w:p>
        </w:tc>
      </w:tr>
      <w:tr w:rsidR="0033588F" w:rsidRPr="00621BEF" w14:paraId="5C3A0605" w14:textId="77777777" w:rsidTr="00BD0617">
        <w:tc>
          <w:tcPr>
            <w:tcW w:w="440" w:type="dxa"/>
            <w:vAlign w:val="center"/>
          </w:tcPr>
          <w:p w14:paraId="09B5BEF7" w14:textId="767C69BC" w:rsidR="0033588F" w:rsidRPr="00621BEF" w:rsidRDefault="00C37F5B" w:rsidP="00E3700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3961" w:type="dxa"/>
            <w:vAlign w:val="center"/>
          </w:tcPr>
          <w:p w14:paraId="1C6BC454" w14:textId="515888D0" w:rsidR="0033588F" w:rsidRDefault="0033588F" w:rsidP="00E3700A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position w:val="2"/>
                <w:sz w:val="18"/>
                <w:szCs w:val="18"/>
              </w:rPr>
              <w:t xml:space="preserve">Revisa y aprueba el documento en instancia definitiva mediante su firma, liberando con ello </w:t>
            </w:r>
            <w:r>
              <w:rPr>
                <w:position w:val="2"/>
                <w:sz w:val="18"/>
                <w:szCs w:val="18"/>
              </w:rPr>
              <w:lastRenderedPageBreak/>
              <w:t>el informe final de auditoría.</w:t>
            </w:r>
          </w:p>
        </w:tc>
        <w:tc>
          <w:tcPr>
            <w:tcW w:w="1505" w:type="dxa"/>
            <w:vMerge/>
            <w:vAlign w:val="center"/>
          </w:tcPr>
          <w:p w14:paraId="6D577FA3" w14:textId="4FB5D09E" w:rsidR="0033588F" w:rsidRPr="002359B7" w:rsidRDefault="0033588F" w:rsidP="00E370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14:paraId="50C88819" w14:textId="38A4A21D" w:rsidR="0033588F" w:rsidRPr="002359B7" w:rsidRDefault="0033588F" w:rsidP="00E3700A">
            <w:pPr>
              <w:jc w:val="center"/>
              <w:rPr>
                <w:position w:val="6"/>
                <w:sz w:val="16"/>
                <w:szCs w:val="16"/>
              </w:rPr>
            </w:pPr>
            <w:r w:rsidRPr="002359B7">
              <w:rPr>
                <w:position w:val="6"/>
                <w:sz w:val="16"/>
                <w:szCs w:val="16"/>
              </w:rPr>
              <w:t>Contralor Departamental</w:t>
            </w:r>
          </w:p>
        </w:tc>
        <w:tc>
          <w:tcPr>
            <w:tcW w:w="2141" w:type="dxa"/>
            <w:vAlign w:val="center"/>
          </w:tcPr>
          <w:p w14:paraId="381A18E6" w14:textId="5DEC8F8D" w:rsidR="0033588F" w:rsidRPr="002359B7" w:rsidRDefault="0033588F" w:rsidP="00E3700A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M-18-AC: Estructura Informe</w:t>
            </w:r>
          </w:p>
        </w:tc>
      </w:tr>
      <w:tr w:rsidR="00E3700A" w:rsidRPr="00621BEF" w14:paraId="5E9D2A58" w14:textId="77777777" w:rsidTr="00BD0617">
        <w:tc>
          <w:tcPr>
            <w:tcW w:w="440" w:type="dxa"/>
            <w:vAlign w:val="center"/>
          </w:tcPr>
          <w:p w14:paraId="4DECD762" w14:textId="3B16F75A" w:rsidR="00E3700A" w:rsidRPr="00621BEF" w:rsidRDefault="00C37F5B" w:rsidP="00E3700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3961" w:type="dxa"/>
            <w:vAlign w:val="center"/>
          </w:tcPr>
          <w:p w14:paraId="120FA112" w14:textId="5D9E5356" w:rsidR="00E3700A" w:rsidRDefault="00E3700A" w:rsidP="00E3700A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>Remite el informe final al sujeto auditado a través del correo electrónico de la DTCFMA, fijando plazo de quince (15) días hábiles para la presentación del Plan de Mejoramiento.</w:t>
            </w:r>
          </w:p>
        </w:tc>
        <w:tc>
          <w:tcPr>
            <w:tcW w:w="1505" w:type="dxa"/>
            <w:vAlign w:val="center"/>
          </w:tcPr>
          <w:p w14:paraId="7CA2FA8A" w14:textId="70AB371A" w:rsidR="00E3700A" w:rsidRPr="002359B7" w:rsidRDefault="0033588F" w:rsidP="00E3700A">
            <w:pPr>
              <w:jc w:val="center"/>
              <w:rPr>
                <w:sz w:val="16"/>
                <w:szCs w:val="16"/>
              </w:rPr>
            </w:pPr>
            <w:r>
              <w:rPr>
                <w:position w:val="4"/>
                <w:sz w:val="16"/>
                <w:szCs w:val="16"/>
              </w:rPr>
              <w:t xml:space="preserve"> Hasta  cinco (5</w:t>
            </w:r>
            <w:r w:rsidR="00E3700A" w:rsidRPr="00097B5E">
              <w:rPr>
                <w:position w:val="4"/>
                <w:sz w:val="16"/>
                <w:szCs w:val="16"/>
              </w:rPr>
              <w:t>) día a partir de entrega de informe firmado</w:t>
            </w:r>
          </w:p>
        </w:tc>
        <w:tc>
          <w:tcPr>
            <w:tcW w:w="1587" w:type="dxa"/>
            <w:vAlign w:val="center"/>
          </w:tcPr>
          <w:p w14:paraId="13727985" w14:textId="6B639900" w:rsidR="00E3700A" w:rsidRPr="002359B7" w:rsidRDefault="00E3700A" w:rsidP="00E3700A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64CC5FC1" w14:textId="77777777" w:rsidR="00E3700A" w:rsidRDefault="00E3700A" w:rsidP="00E3700A">
            <w:pPr>
              <w:jc w:val="left"/>
              <w:rPr>
                <w:position w:val="4"/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M-18-AC: Estructura Informe</w:t>
            </w:r>
          </w:p>
          <w:p w14:paraId="29ACA0AF" w14:textId="0F825F6F" w:rsidR="00E3700A" w:rsidRPr="002359B7" w:rsidRDefault="00E3700A" w:rsidP="00E3700A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Copia PDF del correo electrónico</w:t>
            </w:r>
          </w:p>
        </w:tc>
      </w:tr>
      <w:tr w:rsidR="0033588F" w:rsidRPr="00621BEF" w14:paraId="65D77D47" w14:textId="77777777" w:rsidTr="00BD0617">
        <w:tc>
          <w:tcPr>
            <w:tcW w:w="440" w:type="dxa"/>
            <w:vAlign w:val="center"/>
          </w:tcPr>
          <w:p w14:paraId="127CC4CD" w14:textId="4B0BD4CE" w:rsidR="0033588F" w:rsidRPr="00621BEF" w:rsidRDefault="00C37F5B" w:rsidP="00E3700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3961" w:type="dxa"/>
            <w:vAlign w:val="center"/>
          </w:tcPr>
          <w:p w14:paraId="5796AF9B" w14:textId="1D02BAD1" w:rsidR="0033588F" w:rsidRDefault="0033588F" w:rsidP="00E3700A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>Remite informe final en formato PDF a la Corporación de Elección Popular.</w:t>
            </w:r>
          </w:p>
        </w:tc>
        <w:tc>
          <w:tcPr>
            <w:tcW w:w="1505" w:type="dxa"/>
            <w:vMerge w:val="restart"/>
            <w:vAlign w:val="center"/>
          </w:tcPr>
          <w:p w14:paraId="07668DBA" w14:textId="06BCB6C3" w:rsidR="0033588F" w:rsidRPr="002359B7" w:rsidRDefault="0033588F" w:rsidP="00E370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Hasta diez (10</w:t>
            </w:r>
            <w:r w:rsidRPr="00097B5E">
              <w:rPr>
                <w:sz w:val="16"/>
                <w:szCs w:val="16"/>
              </w:rPr>
              <w:t xml:space="preserve">) días siguientes a la fecha de liberación  </w:t>
            </w:r>
          </w:p>
          <w:p w14:paraId="4ADBC3EB" w14:textId="0457C754" w:rsidR="0033588F" w:rsidRPr="002359B7" w:rsidRDefault="0033588F" w:rsidP="00E3700A">
            <w:pPr>
              <w:jc w:val="center"/>
              <w:rPr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 xml:space="preserve">  </w:t>
            </w:r>
          </w:p>
        </w:tc>
        <w:tc>
          <w:tcPr>
            <w:tcW w:w="1587" w:type="dxa"/>
            <w:vAlign w:val="center"/>
          </w:tcPr>
          <w:p w14:paraId="6BF7FCD0" w14:textId="65DB3CA8" w:rsidR="0033588F" w:rsidRPr="002359B7" w:rsidRDefault="0033588F" w:rsidP="00E3700A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23AAADBA" w14:textId="26B2E2D5" w:rsidR="0033588F" w:rsidRPr="002359B7" w:rsidRDefault="0033588F" w:rsidP="00E3700A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Copia PDF del correo electrónico</w:t>
            </w:r>
          </w:p>
        </w:tc>
      </w:tr>
      <w:tr w:rsidR="0033588F" w:rsidRPr="00621BEF" w14:paraId="1BE2C477" w14:textId="77777777" w:rsidTr="00BD0617">
        <w:tc>
          <w:tcPr>
            <w:tcW w:w="440" w:type="dxa"/>
            <w:vAlign w:val="center"/>
          </w:tcPr>
          <w:p w14:paraId="6C86F8F1" w14:textId="756495DE" w:rsidR="0033588F" w:rsidRPr="00621BEF" w:rsidRDefault="00C37F5B" w:rsidP="00E3700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961" w:type="dxa"/>
            <w:vAlign w:val="center"/>
          </w:tcPr>
          <w:p w14:paraId="11091AB5" w14:textId="6BA61CF7" w:rsidR="0033588F" w:rsidRDefault="0033588F" w:rsidP="00E3700A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>Remite informe final en formato PDF al proceso de Planeación para publicación en la página web de la Contraloría Departamental.</w:t>
            </w:r>
          </w:p>
        </w:tc>
        <w:tc>
          <w:tcPr>
            <w:tcW w:w="1505" w:type="dxa"/>
            <w:vMerge/>
            <w:vAlign w:val="center"/>
          </w:tcPr>
          <w:p w14:paraId="25524DA0" w14:textId="534E8C3B" w:rsidR="0033588F" w:rsidRPr="002359B7" w:rsidRDefault="0033588F" w:rsidP="00E370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14:paraId="6178AB9F" w14:textId="68BDB0EC" w:rsidR="0033588F" w:rsidRPr="002359B7" w:rsidRDefault="0033588F" w:rsidP="00E3700A">
            <w:pPr>
              <w:jc w:val="center"/>
              <w:rPr>
                <w:position w:val="6"/>
                <w:sz w:val="16"/>
                <w:szCs w:val="16"/>
              </w:rPr>
            </w:pPr>
            <w:r w:rsidRPr="00097B5E">
              <w:rPr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6D5CCAF3" w14:textId="50392B52" w:rsidR="0033588F" w:rsidRPr="002359B7" w:rsidRDefault="0033588F" w:rsidP="00E3700A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Copia PDF del correo electrónico</w:t>
            </w:r>
          </w:p>
        </w:tc>
      </w:tr>
      <w:tr w:rsidR="0033588F" w:rsidRPr="00621BEF" w14:paraId="2EDBFA4C" w14:textId="77777777" w:rsidTr="00BD0617">
        <w:tc>
          <w:tcPr>
            <w:tcW w:w="440" w:type="dxa"/>
            <w:vAlign w:val="center"/>
          </w:tcPr>
          <w:p w14:paraId="61834E65" w14:textId="4E8D6682" w:rsidR="0033588F" w:rsidRPr="00621BEF" w:rsidRDefault="00C37F5B" w:rsidP="00E3700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3961" w:type="dxa"/>
            <w:vAlign w:val="center"/>
          </w:tcPr>
          <w:p w14:paraId="056357EE" w14:textId="353226FC" w:rsidR="0033588F" w:rsidRDefault="0033588F" w:rsidP="00E3700A">
            <w:pPr>
              <w:spacing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Comunica los hallazgos con incidencia disciplinaria y penal a las entidades competentes, remitiendo informe final y contradicción presentada por el ente auditado.</w:t>
            </w:r>
          </w:p>
        </w:tc>
        <w:tc>
          <w:tcPr>
            <w:tcW w:w="1505" w:type="dxa"/>
            <w:vMerge/>
            <w:vAlign w:val="center"/>
          </w:tcPr>
          <w:p w14:paraId="4F30F3C4" w14:textId="567E9270" w:rsidR="0033588F" w:rsidRPr="002359B7" w:rsidRDefault="0033588F" w:rsidP="00E370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14:paraId="240489C9" w14:textId="4D054E49" w:rsidR="0033588F" w:rsidRPr="002359B7" w:rsidRDefault="0033588F" w:rsidP="00E3700A">
            <w:pPr>
              <w:jc w:val="center"/>
              <w:rPr>
                <w:position w:val="6"/>
                <w:sz w:val="16"/>
                <w:szCs w:val="16"/>
              </w:rPr>
            </w:pPr>
            <w:r w:rsidRPr="002359B7">
              <w:rPr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5D26A6DB" w14:textId="5F992228" w:rsidR="0033588F" w:rsidRPr="002359B7" w:rsidRDefault="0033588F" w:rsidP="00E3700A">
            <w:pPr>
              <w:jc w:val="left"/>
              <w:rPr>
                <w:sz w:val="16"/>
                <w:szCs w:val="16"/>
              </w:rPr>
            </w:pPr>
            <w:r w:rsidRPr="002359B7">
              <w:rPr>
                <w:position w:val="4"/>
                <w:sz w:val="16"/>
                <w:szCs w:val="16"/>
              </w:rPr>
              <w:t>Copia PDF de correo electrónico</w:t>
            </w:r>
          </w:p>
        </w:tc>
      </w:tr>
      <w:tr w:rsidR="00E3700A" w:rsidRPr="00621BEF" w14:paraId="4080E0E6" w14:textId="77777777" w:rsidTr="00BD0617">
        <w:tc>
          <w:tcPr>
            <w:tcW w:w="440" w:type="dxa"/>
            <w:vAlign w:val="center"/>
          </w:tcPr>
          <w:p w14:paraId="18E84510" w14:textId="7F1197AB" w:rsidR="00E3700A" w:rsidRPr="00621BEF" w:rsidRDefault="00C37F5B" w:rsidP="00E3700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3961" w:type="dxa"/>
            <w:vAlign w:val="center"/>
          </w:tcPr>
          <w:p w14:paraId="21AE37DA" w14:textId="3CDA7FAE" w:rsidR="00E3700A" w:rsidRDefault="00E3700A" w:rsidP="00E3700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Elabora formatos de traslado de hallazgo fiscal y remite a</w:t>
            </w:r>
            <w:r w:rsidR="00EE7939">
              <w:rPr>
                <w:sz w:val="18"/>
                <w:szCs w:val="18"/>
              </w:rPr>
              <w:t xml:space="preserve"> DTCFMA para aprobación y firma  procederá el   director de la DTCFMA a la revisión y firma del formato de traslado </w:t>
            </w:r>
          </w:p>
        </w:tc>
        <w:tc>
          <w:tcPr>
            <w:tcW w:w="1505" w:type="dxa"/>
            <w:vAlign w:val="center"/>
          </w:tcPr>
          <w:p w14:paraId="33A17326" w14:textId="4C7DDFC4" w:rsidR="00E3700A" w:rsidRPr="002359B7" w:rsidRDefault="00EE7939" w:rsidP="00E370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Dentro de los   treinta (30</w:t>
            </w:r>
            <w:r w:rsidR="00E3700A" w:rsidRPr="002359B7">
              <w:rPr>
                <w:sz w:val="16"/>
                <w:szCs w:val="16"/>
              </w:rPr>
              <w:t>) días</w:t>
            </w:r>
            <w:r>
              <w:rPr>
                <w:sz w:val="16"/>
                <w:szCs w:val="16"/>
              </w:rPr>
              <w:t xml:space="preserve"> hábiles</w:t>
            </w:r>
            <w:r w:rsidR="00E3700A" w:rsidRPr="002359B7">
              <w:rPr>
                <w:sz w:val="16"/>
                <w:szCs w:val="16"/>
              </w:rPr>
              <w:t xml:space="preserve"> siguientes a la fecha de liberación del informe final</w:t>
            </w:r>
          </w:p>
        </w:tc>
        <w:tc>
          <w:tcPr>
            <w:tcW w:w="1587" w:type="dxa"/>
            <w:vAlign w:val="center"/>
          </w:tcPr>
          <w:p w14:paraId="53CB412F" w14:textId="2FE7D93C" w:rsidR="00E3700A" w:rsidRPr="002359B7" w:rsidRDefault="00E3700A" w:rsidP="00E3700A">
            <w:pPr>
              <w:jc w:val="center"/>
              <w:rPr>
                <w:position w:val="6"/>
                <w:sz w:val="16"/>
                <w:szCs w:val="16"/>
              </w:rPr>
            </w:pPr>
            <w:r w:rsidRPr="002359B7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379093BF" w14:textId="6DF053CE" w:rsidR="00E3700A" w:rsidRPr="002359B7" w:rsidRDefault="00E3700A" w:rsidP="00E3700A">
            <w:pPr>
              <w:jc w:val="left"/>
              <w:rPr>
                <w:sz w:val="16"/>
                <w:szCs w:val="16"/>
              </w:rPr>
            </w:pPr>
            <w:r w:rsidRPr="002359B7">
              <w:rPr>
                <w:sz w:val="16"/>
                <w:szCs w:val="16"/>
              </w:rPr>
              <w:t>M-07-PF: Formato traslado de hallazgos</w:t>
            </w:r>
          </w:p>
        </w:tc>
      </w:tr>
      <w:tr w:rsidR="00EE7939" w:rsidRPr="00621BEF" w14:paraId="05C11C6D" w14:textId="77777777" w:rsidTr="00BD0617">
        <w:tc>
          <w:tcPr>
            <w:tcW w:w="440" w:type="dxa"/>
            <w:vAlign w:val="center"/>
          </w:tcPr>
          <w:p w14:paraId="68782CFD" w14:textId="348407F1" w:rsidR="00EE7939" w:rsidRPr="00621BEF" w:rsidRDefault="00C37F5B" w:rsidP="00E3700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3961" w:type="dxa"/>
            <w:vAlign w:val="center"/>
          </w:tcPr>
          <w:p w14:paraId="6562E583" w14:textId="306FCA69" w:rsidR="00EE7939" w:rsidRDefault="00EE7939" w:rsidP="00E3700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Realiza solicitud de apertura de proceso sancionatorio conforme los criterios y plazos establecidos en la Resolución No 021 de 2021 (si aplica) y la Circular No 078 de 2020.  </w:t>
            </w:r>
          </w:p>
        </w:tc>
        <w:tc>
          <w:tcPr>
            <w:tcW w:w="1505" w:type="dxa"/>
            <w:vAlign w:val="center"/>
          </w:tcPr>
          <w:p w14:paraId="1E0BB93E" w14:textId="76C2E56D" w:rsidR="00EE7939" w:rsidRPr="002359B7" w:rsidRDefault="00EE7939" w:rsidP="00E370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Hasta tres (3)  meses a partir de la fecha de la emisión del informe definitivo    </w:t>
            </w:r>
          </w:p>
        </w:tc>
        <w:tc>
          <w:tcPr>
            <w:tcW w:w="1587" w:type="dxa"/>
            <w:vAlign w:val="center"/>
          </w:tcPr>
          <w:p w14:paraId="42CE5385" w14:textId="700E2689" w:rsidR="00EE7939" w:rsidRPr="002359B7" w:rsidRDefault="00EE7939" w:rsidP="00E3700A">
            <w:pPr>
              <w:jc w:val="center"/>
              <w:rPr>
                <w:position w:val="6"/>
                <w:sz w:val="16"/>
                <w:szCs w:val="16"/>
              </w:rPr>
            </w:pPr>
            <w:r>
              <w:rPr>
                <w:position w:val="6"/>
                <w:sz w:val="16"/>
                <w:szCs w:val="16"/>
              </w:rPr>
              <w:t xml:space="preserve">Equipo Auditor </w:t>
            </w:r>
          </w:p>
        </w:tc>
        <w:tc>
          <w:tcPr>
            <w:tcW w:w="2141" w:type="dxa"/>
            <w:vAlign w:val="center"/>
          </w:tcPr>
          <w:p w14:paraId="0066E08C" w14:textId="239C25B7" w:rsidR="00EE7939" w:rsidRPr="002359B7" w:rsidRDefault="00EE7939" w:rsidP="00E3700A">
            <w:pPr>
              <w:jc w:val="left"/>
              <w:rPr>
                <w:sz w:val="16"/>
                <w:szCs w:val="16"/>
              </w:rPr>
            </w:pPr>
            <w:r w:rsidRPr="00097B5E">
              <w:rPr>
                <w:position w:val="4"/>
                <w:sz w:val="16"/>
                <w:szCs w:val="16"/>
              </w:rPr>
              <w:t>Formato Sancionatorio</w:t>
            </w:r>
          </w:p>
        </w:tc>
      </w:tr>
      <w:tr w:rsidR="00EE7939" w:rsidRPr="00621BEF" w14:paraId="11DE6563" w14:textId="77777777" w:rsidTr="00C6669F">
        <w:tc>
          <w:tcPr>
            <w:tcW w:w="440" w:type="dxa"/>
            <w:vAlign w:val="center"/>
          </w:tcPr>
          <w:p w14:paraId="79579FBA" w14:textId="7A5D2C80" w:rsidR="00EE7939" w:rsidRPr="00621BEF" w:rsidRDefault="00C37F5B" w:rsidP="00E3700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3961" w:type="dxa"/>
            <w:vAlign w:val="center"/>
          </w:tcPr>
          <w:p w14:paraId="3197A1BA" w14:textId="6344B74D" w:rsidR="00EE7939" w:rsidRDefault="00EE7939" w:rsidP="00E3700A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>Recibe y revisa que el plan de mejoramiento contenga acciones correctivas y/o preventivas que a juicio del sujeto evaluado subsanan los hallazgos identificados.</w:t>
            </w:r>
          </w:p>
        </w:tc>
        <w:tc>
          <w:tcPr>
            <w:tcW w:w="1505" w:type="dxa"/>
            <w:vAlign w:val="center"/>
          </w:tcPr>
          <w:p w14:paraId="2124197D" w14:textId="4B817F55" w:rsidR="00EE7939" w:rsidRPr="002359B7" w:rsidRDefault="00C37F5B" w:rsidP="00C37F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Dentro de los veinticinco</w:t>
            </w:r>
            <w:r w:rsidR="00EE7939" w:rsidRPr="002359B7">
              <w:rPr>
                <w:sz w:val="16"/>
                <w:szCs w:val="16"/>
              </w:rPr>
              <w:t xml:space="preserve"> (2</w:t>
            </w:r>
            <w:r>
              <w:rPr>
                <w:sz w:val="16"/>
                <w:szCs w:val="16"/>
              </w:rPr>
              <w:t>5</w:t>
            </w:r>
            <w:r w:rsidR="00EE7939" w:rsidRPr="002359B7">
              <w:rPr>
                <w:sz w:val="16"/>
                <w:szCs w:val="16"/>
              </w:rPr>
              <w:t>) días siguientes a la fecha de recibo</w:t>
            </w:r>
          </w:p>
        </w:tc>
        <w:tc>
          <w:tcPr>
            <w:tcW w:w="1587" w:type="dxa"/>
            <w:vAlign w:val="center"/>
          </w:tcPr>
          <w:p w14:paraId="00F29DBE" w14:textId="1F212172" w:rsidR="00EE7939" w:rsidRPr="002359B7" w:rsidRDefault="00EE7939" w:rsidP="00E3700A">
            <w:pPr>
              <w:jc w:val="center"/>
              <w:rPr>
                <w:position w:val="6"/>
                <w:sz w:val="16"/>
                <w:szCs w:val="16"/>
              </w:rPr>
            </w:pPr>
            <w:r w:rsidRPr="002359B7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shd w:val="clear" w:color="auto" w:fill="auto"/>
            <w:vAlign w:val="center"/>
          </w:tcPr>
          <w:p w14:paraId="769A2084" w14:textId="11DD01FE" w:rsidR="00EE7939" w:rsidRPr="002359B7" w:rsidRDefault="00EE7939" w:rsidP="00E3700A">
            <w:pPr>
              <w:jc w:val="left"/>
              <w:rPr>
                <w:sz w:val="16"/>
                <w:szCs w:val="16"/>
              </w:rPr>
            </w:pPr>
            <w:r w:rsidRPr="002359B7">
              <w:rPr>
                <w:sz w:val="16"/>
                <w:szCs w:val="16"/>
              </w:rPr>
              <w:t>Formato plan de mejoramiento</w:t>
            </w:r>
          </w:p>
        </w:tc>
      </w:tr>
      <w:tr w:rsidR="00EE7939" w:rsidRPr="00621BEF" w14:paraId="3485FA6B" w14:textId="77777777" w:rsidTr="00BD0617">
        <w:tc>
          <w:tcPr>
            <w:tcW w:w="440" w:type="dxa"/>
            <w:vAlign w:val="center"/>
          </w:tcPr>
          <w:p w14:paraId="5F782E07" w14:textId="2473DDDC" w:rsidR="00EE7939" w:rsidRPr="00621BEF" w:rsidRDefault="00C37F5B" w:rsidP="00E3700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3961" w:type="dxa"/>
            <w:vAlign w:val="center"/>
          </w:tcPr>
          <w:p w14:paraId="208AAA52" w14:textId="1A2B0E30" w:rsidR="00EE7939" w:rsidRDefault="00EE7939" w:rsidP="00E3700A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>De existir hallazgos para los cuales no se hayan formulado acciones, se devolverá el plan al sujeto de control, otorgándole diez (10) días hábiles para su corrección.</w:t>
            </w:r>
          </w:p>
        </w:tc>
        <w:tc>
          <w:tcPr>
            <w:tcW w:w="1505" w:type="dxa"/>
            <w:vAlign w:val="center"/>
          </w:tcPr>
          <w:p w14:paraId="02B4D539" w14:textId="27093135" w:rsidR="00EE7939" w:rsidRPr="002359B7" w:rsidRDefault="00EE7939" w:rsidP="00E3700A">
            <w:pPr>
              <w:jc w:val="center"/>
              <w:rPr>
                <w:sz w:val="16"/>
                <w:szCs w:val="16"/>
              </w:rPr>
            </w:pPr>
            <w:r w:rsidRPr="002359B7">
              <w:rPr>
                <w:sz w:val="16"/>
                <w:szCs w:val="16"/>
              </w:rPr>
              <w:t>Diez (10) días a partir de fecha remisión</w:t>
            </w:r>
          </w:p>
        </w:tc>
        <w:tc>
          <w:tcPr>
            <w:tcW w:w="1587" w:type="dxa"/>
            <w:vAlign w:val="center"/>
          </w:tcPr>
          <w:p w14:paraId="6E649F7B" w14:textId="6D945E98" w:rsidR="00EE7939" w:rsidRPr="002359B7" w:rsidRDefault="00EE7939" w:rsidP="00E3700A">
            <w:pPr>
              <w:jc w:val="center"/>
              <w:rPr>
                <w:position w:val="6"/>
                <w:sz w:val="16"/>
                <w:szCs w:val="16"/>
              </w:rPr>
            </w:pPr>
            <w:r w:rsidRPr="002359B7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25471F3C" w14:textId="706E02FE" w:rsidR="00EE7939" w:rsidRPr="002359B7" w:rsidRDefault="00EE7939" w:rsidP="00E3700A">
            <w:pPr>
              <w:jc w:val="left"/>
              <w:rPr>
                <w:sz w:val="16"/>
                <w:szCs w:val="16"/>
              </w:rPr>
            </w:pPr>
            <w:r w:rsidRPr="002359B7">
              <w:rPr>
                <w:sz w:val="16"/>
                <w:szCs w:val="16"/>
              </w:rPr>
              <w:t>Oficio externo</w:t>
            </w:r>
          </w:p>
        </w:tc>
      </w:tr>
      <w:tr w:rsidR="00C37F5B" w:rsidRPr="00621BEF" w14:paraId="24587F7C" w14:textId="77777777" w:rsidTr="00C6669F">
        <w:tc>
          <w:tcPr>
            <w:tcW w:w="440" w:type="dxa"/>
            <w:vAlign w:val="center"/>
          </w:tcPr>
          <w:p w14:paraId="40644FBF" w14:textId="75E67744" w:rsidR="00C37F5B" w:rsidRPr="00621BEF" w:rsidRDefault="00C37F5B" w:rsidP="00E3700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3961" w:type="dxa"/>
            <w:vAlign w:val="center"/>
          </w:tcPr>
          <w:p w14:paraId="635434D7" w14:textId="1D02FB92" w:rsidR="00C37F5B" w:rsidRDefault="00C37F5B" w:rsidP="00E3700A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>Recibe y valida en el plan de mejoramiento los ajustes solicitados. Si persistiere la ausencia de acciones se formulará solicitud de procedimiento administrativo sancionatorio fiscal.</w:t>
            </w:r>
          </w:p>
        </w:tc>
        <w:tc>
          <w:tcPr>
            <w:tcW w:w="1505" w:type="dxa"/>
            <w:vMerge w:val="restart"/>
            <w:vAlign w:val="center"/>
          </w:tcPr>
          <w:p w14:paraId="307C0FDF" w14:textId="37DA272A" w:rsidR="00C37F5B" w:rsidRPr="002359B7" w:rsidRDefault="00C37F5B" w:rsidP="00E3700A">
            <w:pPr>
              <w:jc w:val="center"/>
              <w:rPr>
                <w:sz w:val="16"/>
                <w:szCs w:val="16"/>
              </w:rPr>
            </w:pPr>
            <w:r w:rsidRPr="002359B7">
              <w:rPr>
                <w:sz w:val="16"/>
                <w:szCs w:val="16"/>
              </w:rPr>
              <w:t>Diez (10) días a partir de la fecha de recibo</w:t>
            </w:r>
          </w:p>
        </w:tc>
        <w:tc>
          <w:tcPr>
            <w:tcW w:w="1587" w:type="dxa"/>
            <w:vAlign w:val="center"/>
          </w:tcPr>
          <w:p w14:paraId="2279A9D7" w14:textId="2CC59021" w:rsidR="00C37F5B" w:rsidRPr="002359B7" w:rsidRDefault="00C37F5B" w:rsidP="00E3700A">
            <w:pPr>
              <w:jc w:val="center"/>
              <w:rPr>
                <w:position w:val="6"/>
                <w:sz w:val="16"/>
                <w:szCs w:val="16"/>
              </w:rPr>
            </w:pPr>
            <w:r w:rsidRPr="002359B7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shd w:val="clear" w:color="auto" w:fill="auto"/>
            <w:vAlign w:val="center"/>
          </w:tcPr>
          <w:p w14:paraId="3075700D" w14:textId="775154E1" w:rsidR="00C37F5B" w:rsidRPr="002359B7" w:rsidRDefault="00C37F5B" w:rsidP="00E3700A">
            <w:pPr>
              <w:jc w:val="left"/>
              <w:rPr>
                <w:sz w:val="16"/>
                <w:szCs w:val="16"/>
              </w:rPr>
            </w:pPr>
            <w:r w:rsidRPr="002359B7">
              <w:rPr>
                <w:sz w:val="16"/>
                <w:szCs w:val="16"/>
              </w:rPr>
              <w:t>Formato sancionatorio</w:t>
            </w:r>
          </w:p>
        </w:tc>
      </w:tr>
      <w:tr w:rsidR="00C37F5B" w:rsidRPr="00621BEF" w14:paraId="48287B51" w14:textId="77777777" w:rsidTr="00BD0617">
        <w:tc>
          <w:tcPr>
            <w:tcW w:w="440" w:type="dxa"/>
            <w:vAlign w:val="center"/>
          </w:tcPr>
          <w:p w14:paraId="54A57855" w14:textId="5DE70782" w:rsidR="00C37F5B" w:rsidRPr="00621BEF" w:rsidRDefault="00C37F5B" w:rsidP="00E3700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961" w:type="dxa"/>
            <w:vAlign w:val="center"/>
          </w:tcPr>
          <w:p w14:paraId="6B062D38" w14:textId="7156E373" w:rsidR="00C37F5B" w:rsidRDefault="00C37F5B" w:rsidP="00E3700A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>Comunica al sujeto de control el registro del plan presentado y el deber de presentar los informes de avance en las fechas determinadas en la resolución reglamentaria.</w:t>
            </w:r>
          </w:p>
        </w:tc>
        <w:tc>
          <w:tcPr>
            <w:tcW w:w="1505" w:type="dxa"/>
            <w:vMerge/>
            <w:vAlign w:val="center"/>
          </w:tcPr>
          <w:p w14:paraId="67019D1A" w14:textId="41FEB466" w:rsidR="00C37F5B" w:rsidRPr="002359B7" w:rsidRDefault="00C37F5B" w:rsidP="00E370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7" w:type="dxa"/>
            <w:vAlign w:val="center"/>
          </w:tcPr>
          <w:p w14:paraId="43F4CDAE" w14:textId="4F197EE0" w:rsidR="00C37F5B" w:rsidRPr="002359B7" w:rsidRDefault="00C37F5B" w:rsidP="00E3700A">
            <w:pPr>
              <w:jc w:val="center"/>
              <w:rPr>
                <w:position w:val="6"/>
                <w:sz w:val="16"/>
                <w:szCs w:val="16"/>
              </w:rPr>
            </w:pPr>
            <w:r w:rsidRPr="002359B7">
              <w:rPr>
                <w:position w:val="6"/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218360E2" w14:textId="150B534D" w:rsidR="00C37F5B" w:rsidRPr="002359B7" w:rsidRDefault="00C37F5B" w:rsidP="00E3700A">
            <w:pPr>
              <w:jc w:val="left"/>
              <w:rPr>
                <w:sz w:val="16"/>
                <w:szCs w:val="16"/>
              </w:rPr>
            </w:pPr>
            <w:r w:rsidRPr="002359B7">
              <w:rPr>
                <w:sz w:val="16"/>
                <w:szCs w:val="16"/>
              </w:rPr>
              <w:t>Oficio externo</w:t>
            </w:r>
          </w:p>
        </w:tc>
      </w:tr>
      <w:tr w:rsidR="00EE7939" w:rsidRPr="00621BEF" w14:paraId="16331ED6" w14:textId="77777777" w:rsidTr="00BD0617">
        <w:tc>
          <w:tcPr>
            <w:tcW w:w="440" w:type="dxa"/>
            <w:vAlign w:val="center"/>
          </w:tcPr>
          <w:p w14:paraId="6308C78F" w14:textId="309E6456" w:rsidR="00EE7939" w:rsidRPr="00621BEF" w:rsidRDefault="00C37F5B" w:rsidP="00E3700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3961" w:type="dxa"/>
            <w:vAlign w:val="center"/>
          </w:tcPr>
          <w:p w14:paraId="654475FD" w14:textId="77777777" w:rsidR="00EE7939" w:rsidRDefault="00EE7939" w:rsidP="00E3700A">
            <w:pPr>
              <w:spacing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Concluye los registros de trazabilidad del proceso auditor en el aplicativo SICOF hasta el cierre de la auditoría.</w:t>
            </w:r>
          </w:p>
          <w:p w14:paraId="616B7F63" w14:textId="6B9E7F59" w:rsidR="00C37F5B" w:rsidRDefault="00C37F5B" w:rsidP="00C37F5B">
            <w:pPr>
              <w:spacing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Así mismo se deberá diligenciar  y cargar en el SICOF  la matriz  con la información de la rendición de la cuenta a la AGR, suministrada por la dirección para tal fin.  </w:t>
            </w:r>
          </w:p>
          <w:p w14:paraId="62DC9AF4" w14:textId="35698A3D" w:rsidR="00C37F5B" w:rsidRDefault="00C37F5B" w:rsidP="00E3700A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</w:p>
        </w:tc>
        <w:tc>
          <w:tcPr>
            <w:tcW w:w="1505" w:type="dxa"/>
            <w:vAlign w:val="center"/>
          </w:tcPr>
          <w:p w14:paraId="443172F5" w14:textId="5B7040B2" w:rsidR="00EE7939" w:rsidRPr="002359B7" w:rsidRDefault="00EE7939" w:rsidP="00E3700A">
            <w:pPr>
              <w:spacing w:after="60"/>
              <w:jc w:val="center"/>
              <w:rPr>
                <w:sz w:val="16"/>
                <w:szCs w:val="16"/>
              </w:rPr>
            </w:pPr>
            <w:r w:rsidRPr="002359B7">
              <w:rPr>
                <w:sz w:val="16"/>
                <w:szCs w:val="16"/>
              </w:rPr>
              <w:t>Diez (10) días a partir de la fecha de aceptación definitiva del Plan de Mejoramiento</w:t>
            </w:r>
          </w:p>
        </w:tc>
        <w:tc>
          <w:tcPr>
            <w:tcW w:w="1587" w:type="dxa"/>
            <w:vAlign w:val="center"/>
          </w:tcPr>
          <w:p w14:paraId="3814058F" w14:textId="7C6EDDCD" w:rsidR="00EE7939" w:rsidRPr="002359B7" w:rsidRDefault="00EE7939" w:rsidP="00E3700A">
            <w:pPr>
              <w:jc w:val="center"/>
              <w:rPr>
                <w:position w:val="6"/>
                <w:sz w:val="16"/>
                <w:szCs w:val="16"/>
              </w:rPr>
            </w:pPr>
            <w:r w:rsidRPr="002359B7">
              <w:rPr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73260FA5" w14:textId="44400C51" w:rsidR="00EE7939" w:rsidRPr="002359B7" w:rsidRDefault="00EE7939" w:rsidP="00E3700A">
            <w:pPr>
              <w:jc w:val="left"/>
              <w:rPr>
                <w:sz w:val="16"/>
                <w:szCs w:val="16"/>
              </w:rPr>
            </w:pPr>
            <w:r w:rsidRPr="002359B7">
              <w:rPr>
                <w:position w:val="4"/>
                <w:sz w:val="16"/>
                <w:szCs w:val="16"/>
              </w:rPr>
              <w:t>Aplicativo SICOF</w:t>
            </w:r>
          </w:p>
        </w:tc>
      </w:tr>
      <w:tr w:rsidR="00EE7939" w:rsidRPr="00621BEF" w14:paraId="3AE097AC" w14:textId="77777777" w:rsidTr="00BD0617">
        <w:tc>
          <w:tcPr>
            <w:tcW w:w="440" w:type="dxa"/>
            <w:vAlign w:val="center"/>
          </w:tcPr>
          <w:p w14:paraId="7E39B178" w14:textId="53E6A011" w:rsidR="00EE7939" w:rsidRPr="00621BEF" w:rsidRDefault="00C37F5B" w:rsidP="00E3700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3961" w:type="dxa"/>
            <w:vAlign w:val="center"/>
          </w:tcPr>
          <w:p w14:paraId="065A3BB0" w14:textId="57762F09" w:rsidR="00EE7939" w:rsidRDefault="00EE7939" w:rsidP="00E3700A">
            <w:pPr>
              <w:spacing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Califica la pertinencia y oportunidad de las </w:t>
            </w:r>
            <w:r>
              <w:rPr>
                <w:sz w:val="18"/>
                <w:szCs w:val="18"/>
              </w:rPr>
              <w:lastRenderedPageBreak/>
              <w:t>actividades propuestas por la DTCFMA para mitigar el riesgo de detección de auditoría y comunica los resultados al Director Técnico de Control Fiscal.</w:t>
            </w:r>
          </w:p>
        </w:tc>
        <w:tc>
          <w:tcPr>
            <w:tcW w:w="1505" w:type="dxa"/>
            <w:vAlign w:val="center"/>
          </w:tcPr>
          <w:p w14:paraId="4EB0826A" w14:textId="3EB2D9B2" w:rsidR="00EE7939" w:rsidRPr="002359B7" w:rsidRDefault="00C37F5B" w:rsidP="00E3700A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Hasta diez (1</w:t>
            </w:r>
            <w:r w:rsidR="00EE7939" w:rsidRPr="002359B7">
              <w:rPr>
                <w:sz w:val="16"/>
                <w:szCs w:val="16"/>
              </w:rPr>
              <w:t xml:space="preserve">0) </w:t>
            </w:r>
            <w:r w:rsidR="00EE7939" w:rsidRPr="002359B7">
              <w:rPr>
                <w:sz w:val="16"/>
                <w:szCs w:val="16"/>
              </w:rPr>
              <w:lastRenderedPageBreak/>
              <w:t>días siguientes a la liberación del informe</w:t>
            </w:r>
          </w:p>
        </w:tc>
        <w:tc>
          <w:tcPr>
            <w:tcW w:w="1587" w:type="dxa"/>
            <w:vAlign w:val="center"/>
          </w:tcPr>
          <w:p w14:paraId="6487EE2E" w14:textId="0AC1D565" w:rsidR="00EE7939" w:rsidRPr="002359B7" w:rsidRDefault="00EE7939" w:rsidP="00E3700A">
            <w:pPr>
              <w:jc w:val="center"/>
              <w:rPr>
                <w:sz w:val="16"/>
                <w:szCs w:val="16"/>
              </w:rPr>
            </w:pPr>
            <w:r w:rsidRPr="002359B7">
              <w:rPr>
                <w:sz w:val="16"/>
                <w:szCs w:val="16"/>
              </w:rPr>
              <w:lastRenderedPageBreak/>
              <w:t>Equipo Auditor</w:t>
            </w:r>
          </w:p>
        </w:tc>
        <w:tc>
          <w:tcPr>
            <w:tcW w:w="2141" w:type="dxa"/>
            <w:vAlign w:val="center"/>
          </w:tcPr>
          <w:p w14:paraId="4DC9341A" w14:textId="32C70F29" w:rsidR="00EE7939" w:rsidRPr="002359B7" w:rsidRDefault="00EE7939" w:rsidP="00E3700A">
            <w:pPr>
              <w:jc w:val="left"/>
              <w:rPr>
                <w:position w:val="4"/>
                <w:sz w:val="16"/>
                <w:szCs w:val="16"/>
              </w:rPr>
            </w:pPr>
            <w:r w:rsidRPr="002359B7">
              <w:rPr>
                <w:position w:val="4"/>
                <w:sz w:val="16"/>
                <w:szCs w:val="16"/>
              </w:rPr>
              <w:t xml:space="preserve">PT-02-PF: Gestión del </w:t>
            </w:r>
            <w:r w:rsidRPr="002359B7">
              <w:rPr>
                <w:position w:val="4"/>
                <w:sz w:val="16"/>
                <w:szCs w:val="16"/>
              </w:rPr>
              <w:lastRenderedPageBreak/>
              <w:t>riesgo de auditoria</w:t>
            </w:r>
          </w:p>
        </w:tc>
      </w:tr>
      <w:tr w:rsidR="00EE7939" w:rsidRPr="00621BEF" w14:paraId="26D25D1A" w14:textId="77777777" w:rsidTr="00BD0617">
        <w:tc>
          <w:tcPr>
            <w:tcW w:w="440" w:type="dxa"/>
            <w:vAlign w:val="center"/>
          </w:tcPr>
          <w:p w14:paraId="073E235D" w14:textId="7F8A3C45" w:rsidR="00EE7939" w:rsidRPr="00621BEF" w:rsidRDefault="00C37F5B" w:rsidP="00E3700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51</w:t>
            </w:r>
          </w:p>
        </w:tc>
        <w:tc>
          <w:tcPr>
            <w:tcW w:w="3961" w:type="dxa"/>
            <w:vAlign w:val="center"/>
          </w:tcPr>
          <w:p w14:paraId="75DF4820" w14:textId="1A3E3370" w:rsidR="00EE7939" w:rsidRDefault="00EE7939" w:rsidP="00E3700A">
            <w:pPr>
              <w:spacing w:after="60"/>
              <w:jc w:val="left"/>
              <w:rPr>
                <w:position w:val="2"/>
                <w:sz w:val="18"/>
                <w:szCs w:val="18"/>
              </w:rPr>
            </w:pPr>
            <w:r>
              <w:rPr>
                <w:sz w:val="18"/>
                <w:szCs w:val="18"/>
              </w:rPr>
              <w:t>Clasifica, conforma y referencia los archivos del proceso auditor conforme el índice de administración documental y las reglas de la normatividad de archivos, haciendo entrega del soporte documental a la DTCFMA mediante memorando interno.</w:t>
            </w:r>
          </w:p>
        </w:tc>
        <w:tc>
          <w:tcPr>
            <w:tcW w:w="1505" w:type="dxa"/>
            <w:vAlign w:val="center"/>
          </w:tcPr>
          <w:p w14:paraId="11DEED50" w14:textId="61EC5FAA" w:rsidR="00EE7939" w:rsidRPr="002359B7" w:rsidRDefault="00C37F5B" w:rsidP="00E370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Cinco  (5</w:t>
            </w:r>
            <w:r w:rsidR="00EE7939" w:rsidRPr="002359B7">
              <w:rPr>
                <w:sz w:val="16"/>
                <w:szCs w:val="16"/>
              </w:rPr>
              <w:t>) días a partir de la fecha de aceptación definitiva del Plan de Mejoramiento</w:t>
            </w:r>
          </w:p>
        </w:tc>
        <w:tc>
          <w:tcPr>
            <w:tcW w:w="1587" w:type="dxa"/>
            <w:vAlign w:val="center"/>
          </w:tcPr>
          <w:p w14:paraId="3042C8F1" w14:textId="6A324278" w:rsidR="00EE7939" w:rsidRPr="002359B7" w:rsidRDefault="00EE7939" w:rsidP="00E3700A">
            <w:pPr>
              <w:jc w:val="center"/>
              <w:rPr>
                <w:position w:val="6"/>
                <w:sz w:val="16"/>
                <w:szCs w:val="16"/>
              </w:rPr>
            </w:pPr>
            <w:r w:rsidRPr="002359B7">
              <w:rPr>
                <w:sz w:val="16"/>
                <w:szCs w:val="16"/>
              </w:rPr>
              <w:t>Equipo Auditor</w:t>
            </w:r>
          </w:p>
        </w:tc>
        <w:tc>
          <w:tcPr>
            <w:tcW w:w="2141" w:type="dxa"/>
            <w:vAlign w:val="center"/>
          </w:tcPr>
          <w:p w14:paraId="252CE218" w14:textId="77777777" w:rsidR="00EE7939" w:rsidRPr="002359B7" w:rsidRDefault="00EE7939" w:rsidP="00E3700A">
            <w:pPr>
              <w:jc w:val="left"/>
              <w:rPr>
                <w:position w:val="4"/>
                <w:sz w:val="16"/>
                <w:szCs w:val="16"/>
              </w:rPr>
            </w:pPr>
            <w:r w:rsidRPr="002359B7">
              <w:rPr>
                <w:position w:val="4"/>
                <w:sz w:val="16"/>
                <w:szCs w:val="16"/>
              </w:rPr>
              <w:t>Memorando interno</w:t>
            </w:r>
          </w:p>
          <w:p w14:paraId="45EA66CB" w14:textId="77777777" w:rsidR="00EE7939" w:rsidRPr="002359B7" w:rsidRDefault="00EE7939" w:rsidP="00E3700A">
            <w:pPr>
              <w:jc w:val="left"/>
              <w:rPr>
                <w:position w:val="4"/>
                <w:sz w:val="16"/>
                <w:szCs w:val="16"/>
              </w:rPr>
            </w:pPr>
            <w:r w:rsidRPr="002359B7">
              <w:rPr>
                <w:position w:val="4"/>
                <w:sz w:val="16"/>
                <w:szCs w:val="16"/>
              </w:rPr>
              <w:t>A-02-PF: Administración Documental</w:t>
            </w:r>
          </w:p>
          <w:p w14:paraId="4C765CCD" w14:textId="77777777" w:rsidR="00EE7939" w:rsidRPr="002359B7" w:rsidRDefault="00EE7939" w:rsidP="00E3700A">
            <w:pPr>
              <w:jc w:val="left"/>
              <w:rPr>
                <w:position w:val="4"/>
                <w:sz w:val="16"/>
                <w:szCs w:val="16"/>
              </w:rPr>
            </w:pPr>
            <w:r w:rsidRPr="002359B7">
              <w:rPr>
                <w:position w:val="4"/>
                <w:sz w:val="16"/>
                <w:szCs w:val="16"/>
              </w:rPr>
              <w:t xml:space="preserve">Carpetas </w:t>
            </w:r>
          </w:p>
          <w:p w14:paraId="0D2385D8" w14:textId="73D30341" w:rsidR="00EE7939" w:rsidRPr="002359B7" w:rsidRDefault="00EE7939" w:rsidP="00E3700A">
            <w:pPr>
              <w:jc w:val="left"/>
              <w:rPr>
                <w:sz w:val="16"/>
                <w:szCs w:val="16"/>
              </w:rPr>
            </w:pPr>
            <w:r w:rsidRPr="002359B7">
              <w:rPr>
                <w:position w:val="4"/>
                <w:sz w:val="16"/>
                <w:szCs w:val="16"/>
              </w:rPr>
              <w:t>Medios informáticos</w:t>
            </w:r>
          </w:p>
        </w:tc>
      </w:tr>
    </w:tbl>
    <w:p w14:paraId="70B8D7D4" w14:textId="7E3CCC35" w:rsidR="00E00CDB" w:rsidRDefault="00E00CDB" w:rsidP="00C87855">
      <w:pPr>
        <w:spacing w:after="0" w:line="240" w:lineRule="auto"/>
      </w:pPr>
    </w:p>
    <w:p w14:paraId="53D2F34B" w14:textId="5ECC5EC2" w:rsidR="00380C6C" w:rsidRDefault="00380C6C" w:rsidP="00C87855">
      <w:pPr>
        <w:spacing w:after="0" w:line="240" w:lineRule="auto"/>
      </w:pPr>
    </w:p>
    <w:p w14:paraId="4EE33CFE" w14:textId="7EA7C94A" w:rsidR="00380C6C" w:rsidRDefault="00380C6C" w:rsidP="00C87855">
      <w:pPr>
        <w:spacing w:after="0" w:line="240" w:lineRule="auto"/>
      </w:pPr>
    </w:p>
    <w:p w14:paraId="59C2F897" w14:textId="27C790C0" w:rsidR="00380C6C" w:rsidRDefault="00380C6C" w:rsidP="00C87855">
      <w:pPr>
        <w:spacing w:after="0" w:line="240" w:lineRule="auto"/>
      </w:pPr>
    </w:p>
    <w:p w14:paraId="2E08CBB3" w14:textId="227B637A" w:rsidR="00380C6C" w:rsidRDefault="00380C6C" w:rsidP="00C87855">
      <w:pPr>
        <w:spacing w:after="0" w:line="240" w:lineRule="auto"/>
      </w:pPr>
    </w:p>
    <w:p w14:paraId="72A403CD" w14:textId="1932D06D" w:rsidR="00380C6C" w:rsidRDefault="00380C6C" w:rsidP="00C87855">
      <w:pPr>
        <w:spacing w:after="0" w:line="240" w:lineRule="auto"/>
      </w:pPr>
    </w:p>
    <w:p w14:paraId="4D72B04D" w14:textId="43E2577C" w:rsidR="00380C6C" w:rsidRDefault="00380C6C" w:rsidP="00C87855">
      <w:pPr>
        <w:spacing w:after="0" w:line="240" w:lineRule="auto"/>
      </w:pPr>
    </w:p>
    <w:p w14:paraId="5D42FDE5" w14:textId="6E132FD4" w:rsidR="00380C6C" w:rsidRDefault="00380C6C" w:rsidP="00C87855">
      <w:pPr>
        <w:spacing w:after="0" w:line="240" w:lineRule="auto"/>
      </w:pPr>
    </w:p>
    <w:p w14:paraId="711EB898" w14:textId="429CA4AB" w:rsidR="00380C6C" w:rsidRDefault="00380C6C" w:rsidP="00C87855">
      <w:pPr>
        <w:spacing w:after="0" w:line="240" w:lineRule="auto"/>
      </w:pPr>
    </w:p>
    <w:p w14:paraId="0E65FAEF" w14:textId="795848E2" w:rsidR="00380C6C" w:rsidRDefault="00380C6C" w:rsidP="00C87855">
      <w:pPr>
        <w:spacing w:after="0" w:line="240" w:lineRule="auto"/>
      </w:pPr>
    </w:p>
    <w:p w14:paraId="4AF110CB" w14:textId="1D1E1DFB" w:rsidR="00380C6C" w:rsidRDefault="00380C6C" w:rsidP="00C87855">
      <w:pPr>
        <w:spacing w:after="0" w:line="240" w:lineRule="auto"/>
      </w:pPr>
    </w:p>
    <w:p w14:paraId="2770DEAE" w14:textId="301B9167" w:rsidR="00380C6C" w:rsidRDefault="00380C6C" w:rsidP="00C87855">
      <w:pPr>
        <w:spacing w:after="0" w:line="240" w:lineRule="auto"/>
      </w:pPr>
    </w:p>
    <w:p w14:paraId="2CA5EE3E" w14:textId="74B1817C" w:rsidR="00380C6C" w:rsidRDefault="00380C6C" w:rsidP="00C87855">
      <w:pPr>
        <w:spacing w:after="0" w:line="240" w:lineRule="auto"/>
      </w:pPr>
    </w:p>
    <w:p w14:paraId="58C15E64" w14:textId="0D4F1559" w:rsidR="00380C6C" w:rsidRDefault="00380C6C" w:rsidP="00C87855">
      <w:pPr>
        <w:spacing w:after="0" w:line="240" w:lineRule="auto"/>
      </w:pPr>
    </w:p>
    <w:p w14:paraId="2DF2A3D7" w14:textId="77777777" w:rsidR="00380C6C" w:rsidRDefault="00380C6C" w:rsidP="00C87855">
      <w:pPr>
        <w:spacing w:after="0" w:line="240" w:lineRule="auto"/>
      </w:pPr>
    </w:p>
    <w:p w14:paraId="1C889FE8" w14:textId="5DAEB2A0" w:rsidR="00046055" w:rsidRPr="002A3383" w:rsidRDefault="00046055" w:rsidP="002C1BD1">
      <w:pPr>
        <w:spacing w:after="0" w:line="240" w:lineRule="auto"/>
      </w:pPr>
    </w:p>
    <w:sectPr w:rsidR="00046055" w:rsidRPr="002A3383" w:rsidSect="00CF6184">
      <w:headerReference w:type="default" r:id="rId8"/>
      <w:footerReference w:type="default" r:id="rId9"/>
      <w:pgSz w:w="12240" w:h="15840" w:code="1"/>
      <w:pgMar w:top="1701" w:right="1701" w:bottom="1701" w:left="1701" w:header="709" w:footer="7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AC333" w14:textId="77777777" w:rsidR="00F603E5" w:rsidRDefault="00F603E5" w:rsidP="00FC14E0">
      <w:pPr>
        <w:spacing w:after="0" w:line="240" w:lineRule="auto"/>
      </w:pPr>
      <w:r>
        <w:separator/>
      </w:r>
    </w:p>
  </w:endnote>
  <w:endnote w:type="continuationSeparator" w:id="0">
    <w:p w14:paraId="69579E3B" w14:textId="77777777" w:rsidR="00F603E5" w:rsidRDefault="00F603E5" w:rsidP="00FC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A9923" w14:textId="00A156A3" w:rsidR="00D470AC" w:rsidRDefault="00D470AC" w:rsidP="00EC6E32">
    <w:pPr>
      <w:pStyle w:val="Piedepgina"/>
      <w:rPr>
        <w:rFonts w:cs="Tahoma"/>
        <w:b/>
        <w:color w:val="008000"/>
        <w:sz w:val="18"/>
        <w:szCs w:val="18"/>
        <w:lang w:val="es-MX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053C997" wp14:editId="19FA94B7">
              <wp:simplePos x="0" y="0"/>
              <wp:positionH relativeFrom="column">
                <wp:posOffset>4535170</wp:posOffset>
              </wp:positionH>
              <wp:positionV relativeFrom="paragraph">
                <wp:posOffset>43815</wp:posOffset>
              </wp:positionV>
              <wp:extent cx="922655" cy="215265"/>
              <wp:effectExtent l="0" t="0" r="17145" b="1333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2655" cy="215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6967B8" w14:textId="565CF998" w:rsidR="00D470AC" w:rsidRPr="00EC6E32" w:rsidRDefault="00C042DA">
                          <w:pPr>
                            <w:rPr>
                              <w:sz w:val="14"/>
                              <w:szCs w:val="14"/>
                            </w:rPr>
                          </w:pPr>
                          <w:sdt>
                            <w:sdtPr>
                              <w:rPr>
                                <w:sz w:val="14"/>
                                <w:szCs w:val="14"/>
                              </w:rPr>
                              <w:id w:val="860082579"/>
                              <w:docPartObj>
                                <w:docPartGallery w:val="Page Numbers (Top of Page)"/>
                                <w:docPartUnique/>
                              </w:docPartObj>
                            </w:sdtPr>
                            <w:sdtEndPr/>
                            <w:sdtContent>
                              <w:r w:rsidR="00D470AC" w:rsidRPr="00EC6E32">
                                <w:rPr>
                                  <w:sz w:val="14"/>
                                  <w:szCs w:val="14"/>
                                  <w:lang w:val="es-ES"/>
                                </w:rPr>
                                <w:t xml:space="preserve">Página </w:t>
                              </w:r>
                              <w:r w:rsidR="00D470AC" w:rsidRPr="00EC6E32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fldChar w:fldCharType="begin"/>
                              </w:r>
                              <w:r w:rsidR="00D470AC" w:rsidRPr="00EC6E32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instrText>PAGE</w:instrText>
                              </w:r>
                              <w:r w:rsidR="00D470AC" w:rsidRPr="00EC6E32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fldChar w:fldCharType="separate"/>
                              </w:r>
                              <w:r>
                                <w:rPr>
                                  <w:b/>
                                  <w:bCs/>
                                  <w:noProof/>
                                  <w:sz w:val="14"/>
                                  <w:szCs w:val="14"/>
                                </w:rPr>
                                <w:t>2</w:t>
                              </w:r>
                              <w:r w:rsidR="00D470AC" w:rsidRPr="00EC6E32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fldChar w:fldCharType="end"/>
                              </w:r>
                              <w:r w:rsidR="00D470AC" w:rsidRPr="00EC6E32">
                                <w:rPr>
                                  <w:sz w:val="14"/>
                                  <w:szCs w:val="14"/>
                                  <w:lang w:val="es-ES"/>
                                </w:rPr>
                                <w:t xml:space="preserve"> de </w:t>
                              </w:r>
                              <w:r w:rsidR="00D470AC" w:rsidRPr="00EC6E32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fldChar w:fldCharType="begin"/>
                              </w:r>
                              <w:r w:rsidR="00D470AC" w:rsidRPr="00EC6E32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instrText>NUMPAGES</w:instrText>
                              </w:r>
                              <w:r w:rsidR="00D470AC" w:rsidRPr="00EC6E32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fldChar w:fldCharType="separate"/>
                              </w:r>
                              <w:r>
                                <w:rPr>
                                  <w:b/>
                                  <w:bCs/>
                                  <w:noProof/>
                                  <w:sz w:val="14"/>
                                  <w:szCs w:val="14"/>
                                </w:rPr>
                                <w:t>16</w:t>
                              </w:r>
                              <w:r w:rsidR="00D470AC" w:rsidRPr="00EC6E32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53C99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57.1pt;margin-top:3.45pt;width:72.65pt;height:16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">
              <v:textbox>
                <w:txbxContent>
                  <w:p w14:paraId="496967B8" w14:textId="565CF998" w:rsidR="00D470AC" w:rsidRPr="00EC6E32" w:rsidRDefault="00C042DA">
                    <w:pPr>
                      <w:rPr>
                        <w:sz w:val="14"/>
                        <w:szCs w:val="14"/>
                      </w:rPr>
                    </w:pPr>
                    <w:sdt>
                      <w:sdtPr>
                        <w:rPr>
                          <w:sz w:val="14"/>
                          <w:szCs w:val="14"/>
                        </w:rPr>
                        <w:id w:val="860082579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D470AC" w:rsidRPr="00EC6E32">
                          <w:rPr>
                            <w:sz w:val="14"/>
                            <w:szCs w:val="14"/>
                            <w:lang w:val="es-ES"/>
                          </w:rPr>
                          <w:t xml:space="preserve">Página </w:t>
                        </w:r>
                        <w:r w:rsidR="00D470AC" w:rsidRPr="00EC6E32">
                          <w:rPr>
                            <w:b/>
                            <w:bCs/>
                            <w:sz w:val="14"/>
                            <w:szCs w:val="14"/>
                          </w:rPr>
                          <w:fldChar w:fldCharType="begin"/>
                        </w:r>
                        <w:r w:rsidR="00D470AC" w:rsidRPr="00EC6E32">
                          <w:rPr>
                            <w:b/>
                            <w:bCs/>
                            <w:sz w:val="14"/>
                            <w:szCs w:val="14"/>
                          </w:rPr>
                          <w:instrText>PAGE</w:instrText>
                        </w:r>
                        <w:r w:rsidR="00D470AC" w:rsidRPr="00EC6E32">
                          <w:rPr>
                            <w:b/>
                            <w:bCs/>
                            <w:sz w:val="14"/>
                            <w:szCs w:val="1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  <w:sz w:val="14"/>
                            <w:szCs w:val="14"/>
                          </w:rPr>
                          <w:t>2</w:t>
                        </w:r>
                        <w:r w:rsidR="00D470AC" w:rsidRPr="00EC6E32">
                          <w:rPr>
                            <w:b/>
                            <w:bCs/>
                            <w:sz w:val="14"/>
                            <w:szCs w:val="14"/>
                          </w:rPr>
                          <w:fldChar w:fldCharType="end"/>
                        </w:r>
                        <w:r w:rsidR="00D470AC" w:rsidRPr="00EC6E32">
                          <w:rPr>
                            <w:sz w:val="14"/>
                            <w:szCs w:val="14"/>
                            <w:lang w:val="es-ES"/>
                          </w:rPr>
                          <w:t xml:space="preserve"> de </w:t>
                        </w:r>
                        <w:r w:rsidR="00D470AC" w:rsidRPr="00EC6E32">
                          <w:rPr>
                            <w:b/>
                            <w:bCs/>
                            <w:sz w:val="14"/>
                            <w:szCs w:val="14"/>
                          </w:rPr>
                          <w:fldChar w:fldCharType="begin"/>
                        </w:r>
                        <w:r w:rsidR="00D470AC" w:rsidRPr="00EC6E32">
                          <w:rPr>
                            <w:b/>
                            <w:bCs/>
                            <w:sz w:val="14"/>
                            <w:szCs w:val="14"/>
                          </w:rPr>
                          <w:instrText>NUMPAGES</w:instrText>
                        </w:r>
                        <w:r w:rsidR="00D470AC" w:rsidRPr="00EC6E32">
                          <w:rPr>
                            <w:b/>
                            <w:bCs/>
                            <w:sz w:val="14"/>
                            <w:szCs w:val="1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  <w:sz w:val="14"/>
                            <w:szCs w:val="14"/>
                          </w:rPr>
                          <w:t>16</w:t>
                        </w:r>
                        <w:r w:rsidR="00D470AC" w:rsidRPr="00EC6E32">
                          <w:rPr>
                            <w:b/>
                            <w:bCs/>
                            <w:sz w:val="14"/>
                            <w:szCs w:val="14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  <w:r w:rsidRPr="00622D3E">
      <w:rPr>
        <w:rFonts w:cs="Tahoma"/>
        <w:sz w:val="18"/>
        <w:szCs w:val="18"/>
        <w:lang w:val="es-MX"/>
      </w:rPr>
      <w:t xml:space="preserve">Aprobado </w:t>
    </w:r>
    <w:r w:rsidR="000B1FE5">
      <w:rPr>
        <w:rFonts w:cs="Tahoma"/>
        <w:sz w:val="18"/>
        <w:szCs w:val="18"/>
        <w:lang w:val="es-MX"/>
      </w:rPr>
      <w:t>12</w:t>
    </w:r>
    <w:r>
      <w:rPr>
        <w:rFonts w:cs="Tahoma"/>
        <w:sz w:val="18"/>
        <w:szCs w:val="18"/>
        <w:lang w:val="es-MX"/>
      </w:rPr>
      <w:t xml:space="preserve"> de </w:t>
    </w:r>
    <w:r w:rsidR="000B1FE5">
      <w:rPr>
        <w:rFonts w:cs="Tahoma"/>
        <w:sz w:val="18"/>
        <w:szCs w:val="18"/>
        <w:lang w:val="es-MX"/>
      </w:rPr>
      <w:t>diciembre</w:t>
    </w:r>
    <w:r>
      <w:rPr>
        <w:rFonts w:cs="Tahoma"/>
        <w:sz w:val="18"/>
        <w:szCs w:val="18"/>
        <w:lang w:val="es-MX"/>
      </w:rPr>
      <w:t xml:space="preserve"> de 202</w:t>
    </w:r>
    <w:r w:rsidR="000B1FE5">
      <w:rPr>
        <w:rFonts w:cs="Tahoma"/>
        <w:sz w:val="18"/>
        <w:szCs w:val="18"/>
        <w:lang w:val="es-MX"/>
      </w:rPr>
      <w:t>2</w:t>
    </w:r>
    <w:r>
      <w:rPr>
        <w:rFonts w:cs="Tahoma"/>
        <w:sz w:val="18"/>
        <w:szCs w:val="18"/>
        <w:lang w:val="es-MX"/>
      </w:rPr>
      <w:t xml:space="preserve"> </w:t>
    </w:r>
    <w:r w:rsidRPr="00DD086C">
      <w:rPr>
        <w:rFonts w:cs="Tahoma"/>
        <w:b/>
        <w:color w:val="008000"/>
        <w:sz w:val="18"/>
        <w:szCs w:val="18"/>
        <w:lang w:val="es-MX"/>
      </w:rPr>
      <w:t>COPIA CONTROLADA</w:t>
    </w:r>
  </w:p>
  <w:p w14:paraId="5ED19E6B" w14:textId="77777777" w:rsidR="00D470AC" w:rsidRPr="00EC6E32" w:rsidRDefault="00D470AC" w:rsidP="00EC6E32">
    <w:pPr>
      <w:pStyle w:val="Piedepgina"/>
      <w:rPr>
        <w:rFonts w:cs="Tahoma"/>
        <w:b/>
        <w:color w:val="008000"/>
        <w:sz w:val="18"/>
        <w:szCs w:val="18"/>
        <w:lang w:val="es-MX"/>
      </w:rPr>
    </w:pPr>
  </w:p>
  <w:p w14:paraId="2AB74C62" w14:textId="77777777" w:rsidR="00D470AC" w:rsidRPr="00F46E07" w:rsidRDefault="00D470AC" w:rsidP="00EC6E32">
    <w:pPr>
      <w:autoSpaceDE w:val="0"/>
      <w:autoSpaceDN w:val="0"/>
      <w:adjustRightInd w:val="0"/>
      <w:spacing w:after="0" w:line="240" w:lineRule="auto"/>
      <w:rPr>
        <w:rFonts w:cs="Tahoma"/>
        <w:i/>
        <w:sz w:val="14"/>
        <w:szCs w:val="14"/>
      </w:rPr>
    </w:pPr>
    <w:r w:rsidRPr="00F46E07">
      <w:rPr>
        <w:rFonts w:cs="Tahoma"/>
        <w:i/>
        <w:sz w:val="14"/>
        <w:szCs w:val="14"/>
      </w:rPr>
      <w:t>La copia o impresión de este documento, le da el carácter de “No Controlado” y el SGC no se hace responsable por su consulta o uso.</w:t>
    </w:r>
    <w:r>
      <w:rPr>
        <w:rFonts w:cs="Tahoma"/>
        <w:i/>
        <w:sz w:val="14"/>
        <w:szCs w:val="14"/>
      </w:rPr>
      <w:t xml:space="preserve"> </w:t>
    </w:r>
  </w:p>
  <w:p w14:paraId="54FA1973" w14:textId="77777777" w:rsidR="00D470AC" w:rsidRPr="00FC14E0" w:rsidRDefault="00D470AC" w:rsidP="00EC6E32">
    <w:pPr>
      <w:pStyle w:val="Piedepgina"/>
    </w:pPr>
    <w:r w:rsidRPr="00F46E07">
      <w:rPr>
        <w:rFonts w:cs="Tahoma"/>
        <w:i/>
        <w:sz w:val="14"/>
        <w:szCs w:val="14"/>
      </w:rPr>
      <w:t>La versión actualizada y controlada de este documento, se consulta a través de la página</w:t>
    </w:r>
    <w:r>
      <w:rPr>
        <w:rFonts w:cs="Tahoma"/>
        <w:i/>
        <w:sz w:val="14"/>
        <w:szCs w:val="14"/>
      </w:rPr>
      <w:t xml:space="preserve"> web en el espacio dedicado al </w:t>
    </w:r>
    <w:r w:rsidRPr="00F46E07">
      <w:rPr>
        <w:rFonts w:cs="Tahoma"/>
        <w:i/>
        <w:sz w:val="14"/>
        <w:szCs w:val="14"/>
      </w:rPr>
      <w:t xml:space="preserve">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B73176" w14:textId="77777777" w:rsidR="00F603E5" w:rsidRDefault="00F603E5" w:rsidP="00FC14E0">
      <w:pPr>
        <w:spacing w:after="0" w:line="240" w:lineRule="auto"/>
      </w:pPr>
      <w:r>
        <w:separator/>
      </w:r>
    </w:p>
  </w:footnote>
  <w:footnote w:type="continuationSeparator" w:id="0">
    <w:p w14:paraId="78F3AF22" w14:textId="77777777" w:rsidR="00F603E5" w:rsidRDefault="00F603E5" w:rsidP="00FC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80"/>
      <w:gridCol w:w="2835"/>
      <w:gridCol w:w="1701"/>
      <w:gridCol w:w="2268"/>
    </w:tblGrid>
    <w:tr w:rsidR="00D470AC" w:rsidRPr="00527000" w14:paraId="52102BD9" w14:textId="77777777" w:rsidTr="005C4B82">
      <w:tc>
        <w:tcPr>
          <w:tcW w:w="2580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1E87F4F" w14:textId="3B1DD9C7" w:rsidR="00D470AC" w:rsidRPr="00527000" w:rsidRDefault="000B1FE5" w:rsidP="001C04DA">
          <w:pPr>
            <w:pStyle w:val="Encabezado"/>
            <w:jc w:val="center"/>
            <w:rPr>
              <w:rStyle w:val="Nmerodepgina"/>
              <w:rFonts w:cs="Tahoma"/>
              <w:szCs w:val="20"/>
            </w:rPr>
          </w:pPr>
          <w:r>
            <w:rPr>
              <w:noProof/>
              <w:lang w:eastAsia="es-CO"/>
            </w:rPr>
            <w:drawing>
              <wp:inline distT="0" distB="0" distL="0" distR="0" wp14:anchorId="56D2A163" wp14:editId="69862C94">
                <wp:extent cx="1258570" cy="885825"/>
                <wp:effectExtent l="0" t="0" r="0" b="9525"/>
                <wp:docPr id="7" name="Imagen 7" descr="LogoCDT202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agen 7" descr="LogoCDT202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857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3"/>
          <w:vAlign w:val="center"/>
        </w:tcPr>
        <w:p w14:paraId="7F68FE3E" w14:textId="77777777" w:rsidR="00D470AC" w:rsidRPr="00202B07" w:rsidRDefault="00D470AC" w:rsidP="001C04DA">
          <w:pPr>
            <w:pStyle w:val="Encabezado"/>
            <w:jc w:val="center"/>
            <w:rPr>
              <w:rFonts w:cs="Tahoma"/>
              <w:b/>
              <w:bCs/>
              <w:szCs w:val="20"/>
            </w:rPr>
          </w:pPr>
          <w:r w:rsidRPr="00202B07">
            <w:rPr>
              <w:rFonts w:cs="Tahoma"/>
              <w:b/>
              <w:bCs/>
              <w:szCs w:val="20"/>
            </w:rPr>
            <w:t>PROCEDIMIENTO</w:t>
          </w:r>
        </w:p>
        <w:p w14:paraId="79EE9D29" w14:textId="77777777" w:rsidR="00D470AC" w:rsidRPr="00051638" w:rsidRDefault="00D470AC" w:rsidP="00051638">
          <w:pPr>
            <w:pStyle w:val="Encabezado"/>
            <w:jc w:val="center"/>
            <w:rPr>
              <w:rStyle w:val="Nmerodepgina"/>
              <w:rFonts w:cs="Tahoma"/>
              <w:b/>
              <w:bCs/>
              <w:szCs w:val="20"/>
            </w:rPr>
          </w:pPr>
          <w:r w:rsidRPr="00202B07">
            <w:rPr>
              <w:rFonts w:cs="Tahoma"/>
              <w:b/>
              <w:bCs/>
              <w:szCs w:val="20"/>
            </w:rPr>
            <w:t xml:space="preserve"> </w:t>
          </w:r>
          <w:r>
            <w:rPr>
              <w:rFonts w:cs="Tahoma"/>
              <w:b/>
              <w:bCs/>
              <w:szCs w:val="20"/>
            </w:rPr>
            <w:t>PROCESO AUDITOR</w:t>
          </w:r>
        </w:p>
      </w:tc>
    </w:tr>
    <w:tr w:rsidR="00D470AC" w:rsidRPr="00527000" w14:paraId="70D3FE53" w14:textId="77777777" w:rsidTr="005C4B82">
      <w:trPr>
        <w:trHeight w:val="403"/>
      </w:trPr>
      <w:tc>
        <w:tcPr>
          <w:tcW w:w="2580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16F0AB5" w14:textId="77777777" w:rsidR="00D470AC" w:rsidRPr="00527000" w:rsidRDefault="00D470AC" w:rsidP="001C04DA">
          <w:pPr>
            <w:pStyle w:val="Encabezado"/>
            <w:rPr>
              <w:rStyle w:val="Nmerodepgina"/>
              <w:rFonts w:cs="Tahoma"/>
              <w:szCs w:val="20"/>
            </w:rPr>
          </w:pPr>
        </w:p>
      </w:tc>
      <w:tc>
        <w:tcPr>
          <w:tcW w:w="2835" w:type="dxa"/>
          <w:vAlign w:val="center"/>
        </w:tcPr>
        <w:p w14:paraId="2BFAAAA8" w14:textId="77777777" w:rsidR="00D470AC" w:rsidRPr="00527000" w:rsidRDefault="00D470AC" w:rsidP="00515CB0">
          <w:pPr>
            <w:pStyle w:val="Encabezado"/>
            <w:tabs>
              <w:tab w:val="center" w:pos="-6544"/>
            </w:tabs>
            <w:jc w:val="center"/>
            <w:rPr>
              <w:rStyle w:val="Nmerodepgina"/>
              <w:rFonts w:cs="Tahoma"/>
              <w:szCs w:val="20"/>
            </w:rPr>
          </w:pPr>
          <w:r w:rsidRPr="00527000">
            <w:rPr>
              <w:rFonts w:cs="Tahoma"/>
              <w:b/>
            </w:rPr>
            <w:t xml:space="preserve">Proceso: </w:t>
          </w:r>
          <w:r>
            <w:rPr>
              <w:rFonts w:cs="Tahoma"/>
            </w:rPr>
            <w:t xml:space="preserve">CF - </w:t>
          </w:r>
          <w:r w:rsidRPr="00CD770D">
            <w:rPr>
              <w:rFonts w:cs="Tahoma"/>
            </w:rPr>
            <w:t>Control Fiscal</w:t>
          </w:r>
        </w:p>
      </w:tc>
      <w:tc>
        <w:tcPr>
          <w:tcW w:w="1701" w:type="dxa"/>
          <w:vAlign w:val="center"/>
        </w:tcPr>
        <w:p w14:paraId="4A71ADE5" w14:textId="77777777" w:rsidR="00D470AC" w:rsidRPr="00527000" w:rsidRDefault="00D470AC" w:rsidP="00900297">
          <w:pPr>
            <w:pStyle w:val="Encabezado"/>
            <w:jc w:val="center"/>
            <w:rPr>
              <w:rStyle w:val="Nmerodepgina"/>
              <w:rFonts w:cs="Tahoma"/>
              <w:szCs w:val="20"/>
            </w:rPr>
          </w:pPr>
          <w:r w:rsidRPr="00527000">
            <w:rPr>
              <w:rFonts w:cs="Tahoma"/>
              <w:b/>
            </w:rPr>
            <w:t xml:space="preserve">Código: </w:t>
          </w:r>
          <w:r w:rsidRPr="00CD770D">
            <w:rPr>
              <w:rFonts w:cs="Tahoma"/>
            </w:rPr>
            <w:t>PCF</w:t>
          </w:r>
          <w:r>
            <w:rPr>
              <w:rFonts w:cs="Tahoma"/>
            </w:rPr>
            <w:t>-02</w:t>
          </w:r>
        </w:p>
      </w:tc>
      <w:tc>
        <w:tcPr>
          <w:tcW w:w="2268" w:type="dxa"/>
          <w:vAlign w:val="center"/>
        </w:tcPr>
        <w:p w14:paraId="0629133F" w14:textId="26CE244D" w:rsidR="00D470AC" w:rsidRPr="00527000" w:rsidRDefault="00D470AC" w:rsidP="000B1FE5">
          <w:pPr>
            <w:pStyle w:val="Encabezado"/>
            <w:jc w:val="center"/>
            <w:rPr>
              <w:rStyle w:val="Nmerodepgina"/>
              <w:rFonts w:cs="Tahoma"/>
              <w:szCs w:val="20"/>
            </w:rPr>
          </w:pPr>
          <w:r w:rsidRPr="00527000">
            <w:rPr>
              <w:rFonts w:cs="Tahoma"/>
              <w:b/>
            </w:rPr>
            <w:t>Versión:</w:t>
          </w:r>
          <w:r w:rsidR="000B1FE5">
            <w:rPr>
              <w:rFonts w:cs="Tahoma"/>
            </w:rPr>
            <w:t xml:space="preserve"> 06</w:t>
          </w:r>
        </w:p>
      </w:tc>
    </w:tr>
  </w:tbl>
  <w:p w14:paraId="0FD096F7" w14:textId="77777777" w:rsidR="00D470AC" w:rsidRPr="00051638" w:rsidRDefault="00D470AC" w:rsidP="00051638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B3C9B"/>
    <w:multiLevelType w:val="hybridMultilevel"/>
    <w:tmpl w:val="AF167FE4"/>
    <w:lvl w:ilvl="0" w:tplc="609E04DC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92C80"/>
    <w:multiLevelType w:val="hybridMultilevel"/>
    <w:tmpl w:val="2D0ED8AC"/>
    <w:lvl w:ilvl="0" w:tplc="F9C4711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E49A8"/>
    <w:multiLevelType w:val="hybridMultilevel"/>
    <w:tmpl w:val="B47EC27A"/>
    <w:lvl w:ilvl="0" w:tplc="A90468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5724F"/>
    <w:multiLevelType w:val="hybridMultilevel"/>
    <w:tmpl w:val="46103382"/>
    <w:lvl w:ilvl="0" w:tplc="0E92766A">
      <w:start w:val="1"/>
      <w:numFmt w:val="decimal"/>
      <w:pStyle w:val="Ttulo2"/>
      <w:lvlText w:val="%1.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17AB8"/>
    <w:multiLevelType w:val="hybridMultilevel"/>
    <w:tmpl w:val="C24C6646"/>
    <w:lvl w:ilvl="0" w:tplc="F5789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027D9"/>
    <w:multiLevelType w:val="hybridMultilevel"/>
    <w:tmpl w:val="EB72F792"/>
    <w:lvl w:ilvl="0" w:tplc="240A000F">
      <w:start w:val="1"/>
      <w:numFmt w:val="decimal"/>
      <w:lvlText w:val="%1."/>
      <w:lvlJc w:val="lef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66D565A"/>
    <w:multiLevelType w:val="multilevel"/>
    <w:tmpl w:val="63868C5E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hint="default"/>
        <w:b/>
        <w:i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326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A692827"/>
    <w:multiLevelType w:val="hybridMultilevel"/>
    <w:tmpl w:val="0C9C21F0"/>
    <w:lvl w:ilvl="0" w:tplc="B87289E2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D7308"/>
    <w:multiLevelType w:val="multilevel"/>
    <w:tmpl w:val="F04EA4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C101025"/>
    <w:multiLevelType w:val="hybridMultilevel"/>
    <w:tmpl w:val="0630A88C"/>
    <w:lvl w:ilvl="0" w:tplc="72ACA714">
      <w:numFmt w:val="bullet"/>
      <w:lvlText w:val="-"/>
      <w:lvlJc w:val="left"/>
      <w:pPr>
        <w:ind w:left="360" w:hanging="360"/>
      </w:pPr>
      <w:rPr>
        <w:rFonts w:ascii="Arial" w:hAnsi="Arial" w:hint="default"/>
        <w:color w:val="002060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0E2070"/>
    <w:multiLevelType w:val="hybridMultilevel"/>
    <w:tmpl w:val="FDDA2D7A"/>
    <w:lvl w:ilvl="0" w:tplc="0DC24AE8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C3A6D"/>
    <w:multiLevelType w:val="multilevel"/>
    <w:tmpl w:val="0C0A001F"/>
    <w:styleLink w:val="Estilo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2B788F"/>
    <w:multiLevelType w:val="hybridMultilevel"/>
    <w:tmpl w:val="275696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B56AAE"/>
    <w:multiLevelType w:val="hybridMultilevel"/>
    <w:tmpl w:val="0548F39E"/>
    <w:lvl w:ilvl="0" w:tplc="0E9A9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683661"/>
    <w:multiLevelType w:val="multilevel"/>
    <w:tmpl w:val="F04EA4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484959AA"/>
    <w:multiLevelType w:val="multilevel"/>
    <w:tmpl w:val="289A134C"/>
    <w:styleLink w:val="Estilo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904551C"/>
    <w:multiLevelType w:val="hybridMultilevel"/>
    <w:tmpl w:val="B1301BE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0E7615"/>
    <w:multiLevelType w:val="multilevel"/>
    <w:tmpl w:val="62D4CAC2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7343F67"/>
    <w:multiLevelType w:val="hybridMultilevel"/>
    <w:tmpl w:val="E432D1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5F1B37"/>
    <w:multiLevelType w:val="multilevel"/>
    <w:tmpl w:val="F04EA4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57843AF2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A8904C3"/>
    <w:multiLevelType w:val="hybridMultilevel"/>
    <w:tmpl w:val="C17656B8"/>
    <w:lvl w:ilvl="0" w:tplc="09F075B2">
      <w:start w:val="6"/>
      <w:numFmt w:val="decimal"/>
      <w:lvlText w:val="%1."/>
      <w:lvlJc w:val="left"/>
      <w:pPr>
        <w:ind w:left="360" w:hanging="360"/>
      </w:pPr>
      <w:rPr>
        <w:rFonts w:hint="default"/>
        <w:color w:val="0F243E" w:themeColor="text2" w:themeShade="8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7A2171"/>
    <w:multiLevelType w:val="hybridMultilevel"/>
    <w:tmpl w:val="4FA83F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BC0240"/>
    <w:multiLevelType w:val="multilevel"/>
    <w:tmpl w:val="09543DD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77F123F7"/>
    <w:multiLevelType w:val="multilevel"/>
    <w:tmpl w:val="62140A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Estilo2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7C481E5F"/>
    <w:multiLevelType w:val="hybridMultilevel"/>
    <w:tmpl w:val="AB7AEF5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8B2623"/>
    <w:multiLevelType w:val="multilevel"/>
    <w:tmpl w:val="CABC078A"/>
    <w:lvl w:ilvl="0">
      <w:start w:val="1"/>
      <w:numFmt w:val="decimal"/>
      <w:pStyle w:val="Estilo1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num w:numId="1">
    <w:abstractNumId w:val="17"/>
  </w:num>
  <w:num w:numId="2">
    <w:abstractNumId w:val="3"/>
  </w:num>
  <w:num w:numId="3">
    <w:abstractNumId w:val="11"/>
  </w:num>
  <w:num w:numId="4">
    <w:abstractNumId w:val="23"/>
  </w:num>
  <w:num w:numId="5">
    <w:abstractNumId w:val="16"/>
  </w:num>
  <w:num w:numId="6">
    <w:abstractNumId w:val="24"/>
  </w:num>
  <w:num w:numId="7">
    <w:abstractNumId w:val="10"/>
  </w:num>
  <w:num w:numId="8">
    <w:abstractNumId w:val="26"/>
  </w:num>
  <w:num w:numId="9">
    <w:abstractNumId w:val="14"/>
  </w:num>
  <w:num w:numId="10">
    <w:abstractNumId w:val="22"/>
  </w:num>
  <w:num w:numId="11">
    <w:abstractNumId w:val="19"/>
  </w:num>
  <w:num w:numId="12">
    <w:abstractNumId w:val="18"/>
  </w:num>
  <w:num w:numId="13">
    <w:abstractNumId w:val="25"/>
  </w:num>
  <w:num w:numId="14">
    <w:abstractNumId w:val="15"/>
  </w:num>
  <w:num w:numId="15">
    <w:abstractNumId w:val="2"/>
  </w:num>
  <w:num w:numId="16">
    <w:abstractNumId w:val="0"/>
  </w:num>
  <w:num w:numId="17">
    <w:abstractNumId w:val="12"/>
  </w:num>
  <w:num w:numId="18">
    <w:abstractNumId w:val="8"/>
  </w:num>
  <w:num w:numId="19">
    <w:abstractNumId w:val="17"/>
  </w:num>
  <w:num w:numId="20">
    <w:abstractNumId w:val="17"/>
    <w:lvlOverride w:ilvl="0">
      <w:startOverride w:val="6"/>
    </w:lvlOverride>
    <w:lvlOverride w:ilvl="1">
      <w:startOverride w:val="2"/>
    </w:lvlOverride>
  </w:num>
  <w:num w:numId="21">
    <w:abstractNumId w:val="13"/>
  </w:num>
  <w:num w:numId="22">
    <w:abstractNumId w:val="4"/>
  </w:num>
  <w:num w:numId="23">
    <w:abstractNumId w:val="1"/>
  </w:num>
  <w:num w:numId="24">
    <w:abstractNumId w:val="20"/>
  </w:num>
  <w:num w:numId="25">
    <w:abstractNumId w:val="17"/>
  </w:num>
  <w:num w:numId="26">
    <w:abstractNumId w:val="17"/>
  </w:num>
  <w:num w:numId="27">
    <w:abstractNumId w:val="17"/>
  </w:num>
  <w:num w:numId="28">
    <w:abstractNumId w:val="5"/>
  </w:num>
  <w:num w:numId="29">
    <w:abstractNumId w:val="9"/>
  </w:num>
  <w:num w:numId="30">
    <w:abstractNumId w:val="7"/>
  </w:num>
  <w:num w:numId="31">
    <w:abstractNumId w:val="21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E0"/>
    <w:rsid w:val="000121F7"/>
    <w:rsid w:val="00015324"/>
    <w:rsid w:val="000166A0"/>
    <w:rsid w:val="00017EC4"/>
    <w:rsid w:val="00025D31"/>
    <w:rsid w:val="00032BE7"/>
    <w:rsid w:val="0003322A"/>
    <w:rsid w:val="0003419C"/>
    <w:rsid w:val="0003537A"/>
    <w:rsid w:val="00041B2F"/>
    <w:rsid w:val="00041DE1"/>
    <w:rsid w:val="00042EB8"/>
    <w:rsid w:val="00045FCF"/>
    <w:rsid w:val="00046055"/>
    <w:rsid w:val="00051638"/>
    <w:rsid w:val="00051D85"/>
    <w:rsid w:val="00052A2B"/>
    <w:rsid w:val="0006106C"/>
    <w:rsid w:val="00061CF9"/>
    <w:rsid w:val="00072B11"/>
    <w:rsid w:val="000735EF"/>
    <w:rsid w:val="000761CA"/>
    <w:rsid w:val="0007730D"/>
    <w:rsid w:val="00083800"/>
    <w:rsid w:val="00083931"/>
    <w:rsid w:val="00085445"/>
    <w:rsid w:val="0008552C"/>
    <w:rsid w:val="000865FA"/>
    <w:rsid w:val="00092182"/>
    <w:rsid w:val="00092945"/>
    <w:rsid w:val="00097A67"/>
    <w:rsid w:val="00097B5E"/>
    <w:rsid w:val="000A16E5"/>
    <w:rsid w:val="000A36C9"/>
    <w:rsid w:val="000A6A68"/>
    <w:rsid w:val="000B1FE5"/>
    <w:rsid w:val="000B22D6"/>
    <w:rsid w:val="000B427A"/>
    <w:rsid w:val="000B507D"/>
    <w:rsid w:val="000C01DA"/>
    <w:rsid w:val="000C4AFD"/>
    <w:rsid w:val="000C51B4"/>
    <w:rsid w:val="000D08D4"/>
    <w:rsid w:val="000D0C0B"/>
    <w:rsid w:val="000D25E1"/>
    <w:rsid w:val="000D6B2E"/>
    <w:rsid w:val="000E00E9"/>
    <w:rsid w:val="000E444C"/>
    <w:rsid w:val="000E79B5"/>
    <w:rsid w:val="000F1D84"/>
    <w:rsid w:val="000F21CD"/>
    <w:rsid w:val="000F2D9E"/>
    <w:rsid w:val="000F319A"/>
    <w:rsid w:val="000F4424"/>
    <w:rsid w:val="001024F8"/>
    <w:rsid w:val="001024FA"/>
    <w:rsid w:val="00102954"/>
    <w:rsid w:val="001043C8"/>
    <w:rsid w:val="00105F77"/>
    <w:rsid w:val="0010646C"/>
    <w:rsid w:val="00111086"/>
    <w:rsid w:val="0011122B"/>
    <w:rsid w:val="001114FA"/>
    <w:rsid w:val="00126FA6"/>
    <w:rsid w:val="00130F75"/>
    <w:rsid w:val="00132AE9"/>
    <w:rsid w:val="0013329B"/>
    <w:rsid w:val="001400F1"/>
    <w:rsid w:val="0017005F"/>
    <w:rsid w:val="00171308"/>
    <w:rsid w:val="00172490"/>
    <w:rsid w:val="00177DA3"/>
    <w:rsid w:val="00182063"/>
    <w:rsid w:val="001821CB"/>
    <w:rsid w:val="00182EAC"/>
    <w:rsid w:val="00185EF2"/>
    <w:rsid w:val="00191A86"/>
    <w:rsid w:val="0019446C"/>
    <w:rsid w:val="001A13D6"/>
    <w:rsid w:val="001A226B"/>
    <w:rsid w:val="001A2682"/>
    <w:rsid w:val="001A37D5"/>
    <w:rsid w:val="001B1A01"/>
    <w:rsid w:val="001B5A9A"/>
    <w:rsid w:val="001B66E5"/>
    <w:rsid w:val="001C04DA"/>
    <w:rsid w:val="001C3717"/>
    <w:rsid w:val="001C4436"/>
    <w:rsid w:val="001C4B36"/>
    <w:rsid w:val="001C57C9"/>
    <w:rsid w:val="001C6028"/>
    <w:rsid w:val="001D373D"/>
    <w:rsid w:val="001F09A9"/>
    <w:rsid w:val="001F26E7"/>
    <w:rsid w:val="00200343"/>
    <w:rsid w:val="002007A8"/>
    <w:rsid w:val="00202B07"/>
    <w:rsid w:val="00206F2D"/>
    <w:rsid w:val="002122D8"/>
    <w:rsid w:val="0022044D"/>
    <w:rsid w:val="00220810"/>
    <w:rsid w:val="00226C40"/>
    <w:rsid w:val="00230D1B"/>
    <w:rsid w:val="00231306"/>
    <w:rsid w:val="0023272F"/>
    <w:rsid w:val="00234A4B"/>
    <w:rsid w:val="002359B7"/>
    <w:rsid w:val="00235BE8"/>
    <w:rsid w:val="002408B7"/>
    <w:rsid w:val="002414A1"/>
    <w:rsid w:val="00252AF8"/>
    <w:rsid w:val="00260A26"/>
    <w:rsid w:val="002610A7"/>
    <w:rsid w:val="00263440"/>
    <w:rsid w:val="0026487D"/>
    <w:rsid w:val="00264EFF"/>
    <w:rsid w:val="002671A0"/>
    <w:rsid w:val="00270E1E"/>
    <w:rsid w:val="00270F18"/>
    <w:rsid w:val="0027338A"/>
    <w:rsid w:val="002803A7"/>
    <w:rsid w:val="0028154C"/>
    <w:rsid w:val="002901F8"/>
    <w:rsid w:val="00293C32"/>
    <w:rsid w:val="002A0012"/>
    <w:rsid w:val="002A1D4D"/>
    <w:rsid w:val="002A259B"/>
    <w:rsid w:val="002A283A"/>
    <w:rsid w:val="002A3383"/>
    <w:rsid w:val="002A77CE"/>
    <w:rsid w:val="002A7C96"/>
    <w:rsid w:val="002A7ECE"/>
    <w:rsid w:val="002C1BD1"/>
    <w:rsid w:val="002D0400"/>
    <w:rsid w:val="002D763F"/>
    <w:rsid w:val="002E455A"/>
    <w:rsid w:val="002E54CE"/>
    <w:rsid w:val="002E6181"/>
    <w:rsid w:val="002E72D3"/>
    <w:rsid w:val="002F09D3"/>
    <w:rsid w:val="002F1895"/>
    <w:rsid w:val="002F21FF"/>
    <w:rsid w:val="002F2E00"/>
    <w:rsid w:val="002F3731"/>
    <w:rsid w:val="003045FB"/>
    <w:rsid w:val="00305692"/>
    <w:rsid w:val="003063EA"/>
    <w:rsid w:val="00306E54"/>
    <w:rsid w:val="00310D3F"/>
    <w:rsid w:val="003270A5"/>
    <w:rsid w:val="0033588F"/>
    <w:rsid w:val="00343187"/>
    <w:rsid w:val="003479B0"/>
    <w:rsid w:val="00351CF4"/>
    <w:rsid w:val="0035393D"/>
    <w:rsid w:val="003544A7"/>
    <w:rsid w:val="00355653"/>
    <w:rsid w:val="0036133E"/>
    <w:rsid w:val="00362949"/>
    <w:rsid w:val="00363FA5"/>
    <w:rsid w:val="00365ED8"/>
    <w:rsid w:val="00371AB5"/>
    <w:rsid w:val="00380794"/>
    <w:rsid w:val="00380C6C"/>
    <w:rsid w:val="00381120"/>
    <w:rsid w:val="003823BE"/>
    <w:rsid w:val="0038256B"/>
    <w:rsid w:val="00384D3B"/>
    <w:rsid w:val="00386DF2"/>
    <w:rsid w:val="003923F5"/>
    <w:rsid w:val="0039407D"/>
    <w:rsid w:val="003949D8"/>
    <w:rsid w:val="003A6542"/>
    <w:rsid w:val="003B0CA2"/>
    <w:rsid w:val="003C398E"/>
    <w:rsid w:val="003C3FAE"/>
    <w:rsid w:val="003D369F"/>
    <w:rsid w:val="003D6783"/>
    <w:rsid w:val="003E28CC"/>
    <w:rsid w:val="003E4028"/>
    <w:rsid w:val="003E6863"/>
    <w:rsid w:val="003F4A1E"/>
    <w:rsid w:val="003F5B1B"/>
    <w:rsid w:val="003F7E3A"/>
    <w:rsid w:val="004034C0"/>
    <w:rsid w:val="00410F6B"/>
    <w:rsid w:val="00414C7E"/>
    <w:rsid w:val="0042056F"/>
    <w:rsid w:val="00420A68"/>
    <w:rsid w:val="00422083"/>
    <w:rsid w:val="00427FD3"/>
    <w:rsid w:val="00431B8D"/>
    <w:rsid w:val="00432949"/>
    <w:rsid w:val="00435B91"/>
    <w:rsid w:val="00440B6D"/>
    <w:rsid w:val="00443034"/>
    <w:rsid w:val="00447007"/>
    <w:rsid w:val="004477E4"/>
    <w:rsid w:val="0045443D"/>
    <w:rsid w:val="00454F15"/>
    <w:rsid w:val="00457EB4"/>
    <w:rsid w:val="00462EC9"/>
    <w:rsid w:val="004649F2"/>
    <w:rsid w:val="004652DC"/>
    <w:rsid w:val="0046636D"/>
    <w:rsid w:val="00470B2E"/>
    <w:rsid w:val="00471EB5"/>
    <w:rsid w:val="00472830"/>
    <w:rsid w:val="00472B42"/>
    <w:rsid w:val="00476F2F"/>
    <w:rsid w:val="004820AC"/>
    <w:rsid w:val="00483713"/>
    <w:rsid w:val="00487189"/>
    <w:rsid w:val="00492996"/>
    <w:rsid w:val="00493D39"/>
    <w:rsid w:val="00494067"/>
    <w:rsid w:val="00496977"/>
    <w:rsid w:val="00496BAE"/>
    <w:rsid w:val="004A1233"/>
    <w:rsid w:val="004A4181"/>
    <w:rsid w:val="004A4F09"/>
    <w:rsid w:val="004A7AF5"/>
    <w:rsid w:val="004B2D67"/>
    <w:rsid w:val="004B3D57"/>
    <w:rsid w:val="004B4006"/>
    <w:rsid w:val="004B5852"/>
    <w:rsid w:val="004B6418"/>
    <w:rsid w:val="004C2D70"/>
    <w:rsid w:val="004C56D9"/>
    <w:rsid w:val="004C57A9"/>
    <w:rsid w:val="004D07B9"/>
    <w:rsid w:val="004D0A8C"/>
    <w:rsid w:val="004D1A68"/>
    <w:rsid w:val="004D24A8"/>
    <w:rsid w:val="004D5394"/>
    <w:rsid w:val="004E1052"/>
    <w:rsid w:val="004E1423"/>
    <w:rsid w:val="004E32DB"/>
    <w:rsid w:val="004E3E63"/>
    <w:rsid w:val="004E3EA0"/>
    <w:rsid w:val="004E5324"/>
    <w:rsid w:val="004F1533"/>
    <w:rsid w:val="004F4510"/>
    <w:rsid w:val="004F5A00"/>
    <w:rsid w:val="00503F6F"/>
    <w:rsid w:val="00510058"/>
    <w:rsid w:val="0051263B"/>
    <w:rsid w:val="00515CB0"/>
    <w:rsid w:val="005164DB"/>
    <w:rsid w:val="00516877"/>
    <w:rsid w:val="00524BB7"/>
    <w:rsid w:val="005273B4"/>
    <w:rsid w:val="00531350"/>
    <w:rsid w:val="00534B63"/>
    <w:rsid w:val="00535CF4"/>
    <w:rsid w:val="00535F11"/>
    <w:rsid w:val="005379E1"/>
    <w:rsid w:val="005425FC"/>
    <w:rsid w:val="005479C5"/>
    <w:rsid w:val="00551C2D"/>
    <w:rsid w:val="00552D8E"/>
    <w:rsid w:val="0055311A"/>
    <w:rsid w:val="0055796E"/>
    <w:rsid w:val="00564C51"/>
    <w:rsid w:val="00564E7C"/>
    <w:rsid w:val="00567950"/>
    <w:rsid w:val="0057444C"/>
    <w:rsid w:val="00581D42"/>
    <w:rsid w:val="00584619"/>
    <w:rsid w:val="00586F3D"/>
    <w:rsid w:val="00592824"/>
    <w:rsid w:val="00596699"/>
    <w:rsid w:val="005A1CFE"/>
    <w:rsid w:val="005B3927"/>
    <w:rsid w:val="005B6911"/>
    <w:rsid w:val="005C0370"/>
    <w:rsid w:val="005C2D4F"/>
    <w:rsid w:val="005C3DCB"/>
    <w:rsid w:val="005C4B82"/>
    <w:rsid w:val="005D010B"/>
    <w:rsid w:val="005D02FC"/>
    <w:rsid w:val="005D56AA"/>
    <w:rsid w:val="005D7D40"/>
    <w:rsid w:val="005F3704"/>
    <w:rsid w:val="005F6926"/>
    <w:rsid w:val="00601D79"/>
    <w:rsid w:val="00603934"/>
    <w:rsid w:val="006060E1"/>
    <w:rsid w:val="00606CF4"/>
    <w:rsid w:val="006078CD"/>
    <w:rsid w:val="00616A84"/>
    <w:rsid w:val="00621BEF"/>
    <w:rsid w:val="00622D3E"/>
    <w:rsid w:val="00627139"/>
    <w:rsid w:val="00627582"/>
    <w:rsid w:val="00627BEA"/>
    <w:rsid w:val="0063081C"/>
    <w:rsid w:val="00630EA7"/>
    <w:rsid w:val="00633819"/>
    <w:rsid w:val="00633CE9"/>
    <w:rsid w:val="00637370"/>
    <w:rsid w:val="00644C26"/>
    <w:rsid w:val="006459F2"/>
    <w:rsid w:val="00651683"/>
    <w:rsid w:val="0065237B"/>
    <w:rsid w:val="00652633"/>
    <w:rsid w:val="00652BE0"/>
    <w:rsid w:val="00652DAD"/>
    <w:rsid w:val="00653628"/>
    <w:rsid w:val="006561E9"/>
    <w:rsid w:val="006568A8"/>
    <w:rsid w:val="0065761B"/>
    <w:rsid w:val="006578DF"/>
    <w:rsid w:val="006640CD"/>
    <w:rsid w:val="00667F09"/>
    <w:rsid w:val="006754E8"/>
    <w:rsid w:val="00687BA2"/>
    <w:rsid w:val="006A0EB6"/>
    <w:rsid w:val="006A6313"/>
    <w:rsid w:val="006B0FB1"/>
    <w:rsid w:val="006B4CB3"/>
    <w:rsid w:val="006C3169"/>
    <w:rsid w:val="006C6646"/>
    <w:rsid w:val="006D0EB4"/>
    <w:rsid w:val="006D3AA6"/>
    <w:rsid w:val="006D5135"/>
    <w:rsid w:val="006E12C6"/>
    <w:rsid w:val="006E1BF0"/>
    <w:rsid w:val="006E2E3F"/>
    <w:rsid w:val="006E2F87"/>
    <w:rsid w:val="006E3FCB"/>
    <w:rsid w:val="006E40F0"/>
    <w:rsid w:val="006F4E04"/>
    <w:rsid w:val="006F5864"/>
    <w:rsid w:val="006F7241"/>
    <w:rsid w:val="007003B1"/>
    <w:rsid w:val="0070137E"/>
    <w:rsid w:val="007014B5"/>
    <w:rsid w:val="0071097C"/>
    <w:rsid w:val="0071457A"/>
    <w:rsid w:val="00715B3C"/>
    <w:rsid w:val="007175AE"/>
    <w:rsid w:val="007178F9"/>
    <w:rsid w:val="00720B2A"/>
    <w:rsid w:val="00722303"/>
    <w:rsid w:val="0072502D"/>
    <w:rsid w:val="0072636F"/>
    <w:rsid w:val="00726FCD"/>
    <w:rsid w:val="007327D7"/>
    <w:rsid w:val="00733338"/>
    <w:rsid w:val="007336DA"/>
    <w:rsid w:val="00734869"/>
    <w:rsid w:val="007351D3"/>
    <w:rsid w:val="00740D22"/>
    <w:rsid w:val="007410D9"/>
    <w:rsid w:val="007414FD"/>
    <w:rsid w:val="007456F4"/>
    <w:rsid w:val="00745F7D"/>
    <w:rsid w:val="00756A9E"/>
    <w:rsid w:val="00764145"/>
    <w:rsid w:val="0076690B"/>
    <w:rsid w:val="007728FF"/>
    <w:rsid w:val="00772B7B"/>
    <w:rsid w:val="00773FE1"/>
    <w:rsid w:val="00774362"/>
    <w:rsid w:val="007744D2"/>
    <w:rsid w:val="00774823"/>
    <w:rsid w:val="00775CCD"/>
    <w:rsid w:val="007774E8"/>
    <w:rsid w:val="007814DA"/>
    <w:rsid w:val="007831EF"/>
    <w:rsid w:val="00785E5C"/>
    <w:rsid w:val="00794BB9"/>
    <w:rsid w:val="00797A3D"/>
    <w:rsid w:val="007A6A4B"/>
    <w:rsid w:val="007B4773"/>
    <w:rsid w:val="007C3433"/>
    <w:rsid w:val="007C4FAB"/>
    <w:rsid w:val="007D025B"/>
    <w:rsid w:val="007D3D7D"/>
    <w:rsid w:val="007D7359"/>
    <w:rsid w:val="007D7471"/>
    <w:rsid w:val="007E1943"/>
    <w:rsid w:val="007E4FFA"/>
    <w:rsid w:val="007E67D4"/>
    <w:rsid w:val="007E7DA4"/>
    <w:rsid w:val="007F1025"/>
    <w:rsid w:val="007F46DA"/>
    <w:rsid w:val="007F79BF"/>
    <w:rsid w:val="0080500D"/>
    <w:rsid w:val="008054D1"/>
    <w:rsid w:val="00805655"/>
    <w:rsid w:val="00805F79"/>
    <w:rsid w:val="008060DF"/>
    <w:rsid w:val="008109D1"/>
    <w:rsid w:val="0081293F"/>
    <w:rsid w:val="00814A5E"/>
    <w:rsid w:val="00815C3A"/>
    <w:rsid w:val="008231C9"/>
    <w:rsid w:val="008231F6"/>
    <w:rsid w:val="00826A45"/>
    <w:rsid w:val="00826D55"/>
    <w:rsid w:val="00827608"/>
    <w:rsid w:val="00830497"/>
    <w:rsid w:val="00833C72"/>
    <w:rsid w:val="008359B7"/>
    <w:rsid w:val="00835B59"/>
    <w:rsid w:val="00836C7D"/>
    <w:rsid w:val="00837CED"/>
    <w:rsid w:val="00840952"/>
    <w:rsid w:val="00841E07"/>
    <w:rsid w:val="00843894"/>
    <w:rsid w:val="00843BF8"/>
    <w:rsid w:val="00843F71"/>
    <w:rsid w:val="00845A14"/>
    <w:rsid w:val="008537B4"/>
    <w:rsid w:val="008554C4"/>
    <w:rsid w:val="00861744"/>
    <w:rsid w:val="00861C50"/>
    <w:rsid w:val="00865A83"/>
    <w:rsid w:val="00867422"/>
    <w:rsid w:val="008739CE"/>
    <w:rsid w:val="0087575F"/>
    <w:rsid w:val="00877B41"/>
    <w:rsid w:val="008809F6"/>
    <w:rsid w:val="00880A04"/>
    <w:rsid w:val="00880EF3"/>
    <w:rsid w:val="00881ED9"/>
    <w:rsid w:val="00883A3F"/>
    <w:rsid w:val="00884B6F"/>
    <w:rsid w:val="00887A3C"/>
    <w:rsid w:val="00893F13"/>
    <w:rsid w:val="00894C1B"/>
    <w:rsid w:val="00895B36"/>
    <w:rsid w:val="00896CE7"/>
    <w:rsid w:val="008A0917"/>
    <w:rsid w:val="008A6688"/>
    <w:rsid w:val="008A72B4"/>
    <w:rsid w:val="008A7B84"/>
    <w:rsid w:val="008B0FF5"/>
    <w:rsid w:val="008B26A6"/>
    <w:rsid w:val="008B4669"/>
    <w:rsid w:val="008C12DD"/>
    <w:rsid w:val="008C2273"/>
    <w:rsid w:val="008C3F0D"/>
    <w:rsid w:val="008C57A2"/>
    <w:rsid w:val="008C78FF"/>
    <w:rsid w:val="008D49E4"/>
    <w:rsid w:val="008D5077"/>
    <w:rsid w:val="008E55B1"/>
    <w:rsid w:val="008E5B9E"/>
    <w:rsid w:val="008F5359"/>
    <w:rsid w:val="008F78F5"/>
    <w:rsid w:val="00900297"/>
    <w:rsid w:val="00902B03"/>
    <w:rsid w:val="00906650"/>
    <w:rsid w:val="00906E3F"/>
    <w:rsid w:val="009166AE"/>
    <w:rsid w:val="00924F1F"/>
    <w:rsid w:val="00926B70"/>
    <w:rsid w:val="0093021E"/>
    <w:rsid w:val="009308FA"/>
    <w:rsid w:val="00931FC1"/>
    <w:rsid w:val="009340B6"/>
    <w:rsid w:val="009417F9"/>
    <w:rsid w:val="009540BD"/>
    <w:rsid w:val="00966110"/>
    <w:rsid w:val="00966DD7"/>
    <w:rsid w:val="0097190C"/>
    <w:rsid w:val="00971EBE"/>
    <w:rsid w:val="00972DB2"/>
    <w:rsid w:val="00973D8E"/>
    <w:rsid w:val="00982765"/>
    <w:rsid w:val="00984951"/>
    <w:rsid w:val="00986909"/>
    <w:rsid w:val="00987279"/>
    <w:rsid w:val="00987D17"/>
    <w:rsid w:val="00990C23"/>
    <w:rsid w:val="00991CFE"/>
    <w:rsid w:val="00993657"/>
    <w:rsid w:val="00995163"/>
    <w:rsid w:val="009965AF"/>
    <w:rsid w:val="009A2AA5"/>
    <w:rsid w:val="009A3161"/>
    <w:rsid w:val="009A3C57"/>
    <w:rsid w:val="009A4C24"/>
    <w:rsid w:val="009A5CEF"/>
    <w:rsid w:val="009A6F6F"/>
    <w:rsid w:val="009B2018"/>
    <w:rsid w:val="009B4B1A"/>
    <w:rsid w:val="009B54E4"/>
    <w:rsid w:val="009B68F8"/>
    <w:rsid w:val="009B7BAA"/>
    <w:rsid w:val="009C027E"/>
    <w:rsid w:val="009C09EC"/>
    <w:rsid w:val="009C3468"/>
    <w:rsid w:val="009C453A"/>
    <w:rsid w:val="009D2213"/>
    <w:rsid w:val="009D66E2"/>
    <w:rsid w:val="009F30B2"/>
    <w:rsid w:val="009F4686"/>
    <w:rsid w:val="009F71DA"/>
    <w:rsid w:val="009F7B8C"/>
    <w:rsid w:val="009F7F25"/>
    <w:rsid w:val="00A01077"/>
    <w:rsid w:val="00A0393E"/>
    <w:rsid w:val="00A10B13"/>
    <w:rsid w:val="00A1335C"/>
    <w:rsid w:val="00A151E7"/>
    <w:rsid w:val="00A1694A"/>
    <w:rsid w:val="00A175B7"/>
    <w:rsid w:val="00A17BD3"/>
    <w:rsid w:val="00A17D37"/>
    <w:rsid w:val="00A222EA"/>
    <w:rsid w:val="00A229DD"/>
    <w:rsid w:val="00A24A8B"/>
    <w:rsid w:val="00A32862"/>
    <w:rsid w:val="00A3463C"/>
    <w:rsid w:val="00A41EB2"/>
    <w:rsid w:val="00A42E6F"/>
    <w:rsid w:val="00A45839"/>
    <w:rsid w:val="00A47116"/>
    <w:rsid w:val="00A4738D"/>
    <w:rsid w:val="00A563AB"/>
    <w:rsid w:val="00A6285D"/>
    <w:rsid w:val="00A65E32"/>
    <w:rsid w:val="00A707FE"/>
    <w:rsid w:val="00A70EA2"/>
    <w:rsid w:val="00A77055"/>
    <w:rsid w:val="00A773BF"/>
    <w:rsid w:val="00A816B4"/>
    <w:rsid w:val="00A822BD"/>
    <w:rsid w:val="00A8450A"/>
    <w:rsid w:val="00A84AA3"/>
    <w:rsid w:val="00A854CF"/>
    <w:rsid w:val="00A8693E"/>
    <w:rsid w:val="00A87305"/>
    <w:rsid w:val="00A91159"/>
    <w:rsid w:val="00A925A1"/>
    <w:rsid w:val="00A93D87"/>
    <w:rsid w:val="00A964AB"/>
    <w:rsid w:val="00AA71A4"/>
    <w:rsid w:val="00AB2E49"/>
    <w:rsid w:val="00AC29E6"/>
    <w:rsid w:val="00AC2C73"/>
    <w:rsid w:val="00AC51F5"/>
    <w:rsid w:val="00AC7217"/>
    <w:rsid w:val="00AD11C8"/>
    <w:rsid w:val="00AD2FDA"/>
    <w:rsid w:val="00AD3E9C"/>
    <w:rsid w:val="00AD562C"/>
    <w:rsid w:val="00AD5EE7"/>
    <w:rsid w:val="00AD6CAF"/>
    <w:rsid w:val="00AE0D75"/>
    <w:rsid w:val="00AE0E4D"/>
    <w:rsid w:val="00AE1F78"/>
    <w:rsid w:val="00AE2C30"/>
    <w:rsid w:val="00AE489A"/>
    <w:rsid w:val="00AE7EE3"/>
    <w:rsid w:val="00AF35E2"/>
    <w:rsid w:val="00AF4896"/>
    <w:rsid w:val="00B01366"/>
    <w:rsid w:val="00B0391B"/>
    <w:rsid w:val="00B04FED"/>
    <w:rsid w:val="00B0500A"/>
    <w:rsid w:val="00B05C3E"/>
    <w:rsid w:val="00B1413D"/>
    <w:rsid w:val="00B143EB"/>
    <w:rsid w:val="00B22B30"/>
    <w:rsid w:val="00B23A15"/>
    <w:rsid w:val="00B265F2"/>
    <w:rsid w:val="00B27F7B"/>
    <w:rsid w:val="00B30139"/>
    <w:rsid w:val="00B31450"/>
    <w:rsid w:val="00B33872"/>
    <w:rsid w:val="00B34476"/>
    <w:rsid w:val="00B34669"/>
    <w:rsid w:val="00B41D72"/>
    <w:rsid w:val="00B4240A"/>
    <w:rsid w:val="00B45394"/>
    <w:rsid w:val="00B55320"/>
    <w:rsid w:val="00B6403E"/>
    <w:rsid w:val="00B6440F"/>
    <w:rsid w:val="00B64F35"/>
    <w:rsid w:val="00B71225"/>
    <w:rsid w:val="00B728FE"/>
    <w:rsid w:val="00B74962"/>
    <w:rsid w:val="00B76B08"/>
    <w:rsid w:val="00B777F9"/>
    <w:rsid w:val="00B80A35"/>
    <w:rsid w:val="00B81D2E"/>
    <w:rsid w:val="00B853C8"/>
    <w:rsid w:val="00B92FFF"/>
    <w:rsid w:val="00B971DA"/>
    <w:rsid w:val="00BA005D"/>
    <w:rsid w:val="00BA76C8"/>
    <w:rsid w:val="00BA777F"/>
    <w:rsid w:val="00BB28F3"/>
    <w:rsid w:val="00BB3C4F"/>
    <w:rsid w:val="00BB5F3B"/>
    <w:rsid w:val="00BB6CC9"/>
    <w:rsid w:val="00BB7158"/>
    <w:rsid w:val="00BB73AC"/>
    <w:rsid w:val="00BC150A"/>
    <w:rsid w:val="00BC3EA1"/>
    <w:rsid w:val="00BC713B"/>
    <w:rsid w:val="00BD0617"/>
    <w:rsid w:val="00BD0D6F"/>
    <w:rsid w:val="00BD14BA"/>
    <w:rsid w:val="00BD5E16"/>
    <w:rsid w:val="00BD5F39"/>
    <w:rsid w:val="00BE05B9"/>
    <w:rsid w:val="00BE14E4"/>
    <w:rsid w:val="00BE2F92"/>
    <w:rsid w:val="00BE3669"/>
    <w:rsid w:val="00BF6DCC"/>
    <w:rsid w:val="00BF6E8A"/>
    <w:rsid w:val="00BF77D2"/>
    <w:rsid w:val="00C042DA"/>
    <w:rsid w:val="00C055BA"/>
    <w:rsid w:val="00C05CBB"/>
    <w:rsid w:val="00C06634"/>
    <w:rsid w:val="00C121DF"/>
    <w:rsid w:val="00C12F82"/>
    <w:rsid w:val="00C17105"/>
    <w:rsid w:val="00C215A0"/>
    <w:rsid w:val="00C33AFC"/>
    <w:rsid w:val="00C35E4B"/>
    <w:rsid w:val="00C360E0"/>
    <w:rsid w:val="00C37F5B"/>
    <w:rsid w:val="00C420AC"/>
    <w:rsid w:val="00C44345"/>
    <w:rsid w:val="00C4552C"/>
    <w:rsid w:val="00C53A6A"/>
    <w:rsid w:val="00C57AC5"/>
    <w:rsid w:val="00C6531F"/>
    <w:rsid w:val="00C656D1"/>
    <w:rsid w:val="00C6669F"/>
    <w:rsid w:val="00C71132"/>
    <w:rsid w:val="00C7500F"/>
    <w:rsid w:val="00C76D9A"/>
    <w:rsid w:val="00C77740"/>
    <w:rsid w:val="00C7798C"/>
    <w:rsid w:val="00C8020D"/>
    <w:rsid w:val="00C80EB4"/>
    <w:rsid w:val="00C82ED1"/>
    <w:rsid w:val="00C83406"/>
    <w:rsid w:val="00C85165"/>
    <w:rsid w:val="00C875DD"/>
    <w:rsid w:val="00C87855"/>
    <w:rsid w:val="00C90336"/>
    <w:rsid w:val="00CA397C"/>
    <w:rsid w:val="00CA4AEE"/>
    <w:rsid w:val="00CA64A2"/>
    <w:rsid w:val="00CB5D53"/>
    <w:rsid w:val="00CB72D6"/>
    <w:rsid w:val="00CB7F60"/>
    <w:rsid w:val="00CC096B"/>
    <w:rsid w:val="00CC1CDB"/>
    <w:rsid w:val="00CC2D6F"/>
    <w:rsid w:val="00CC730B"/>
    <w:rsid w:val="00CD4935"/>
    <w:rsid w:val="00CD7637"/>
    <w:rsid w:val="00CD770D"/>
    <w:rsid w:val="00CE583E"/>
    <w:rsid w:val="00CF08D4"/>
    <w:rsid w:val="00CF443C"/>
    <w:rsid w:val="00CF6184"/>
    <w:rsid w:val="00CF6FB9"/>
    <w:rsid w:val="00D01166"/>
    <w:rsid w:val="00D018D6"/>
    <w:rsid w:val="00D02613"/>
    <w:rsid w:val="00D043C4"/>
    <w:rsid w:val="00D07CB3"/>
    <w:rsid w:val="00D131B6"/>
    <w:rsid w:val="00D1470B"/>
    <w:rsid w:val="00D14B66"/>
    <w:rsid w:val="00D17075"/>
    <w:rsid w:val="00D17C0E"/>
    <w:rsid w:val="00D216A0"/>
    <w:rsid w:val="00D27057"/>
    <w:rsid w:val="00D27439"/>
    <w:rsid w:val="00D30BBE"/>
    <w:rsid w:val="00D31D56"/>
    <w:rsid w:val="00D34FD9"/>
    <w:rsid w:val="00D44D0B"/>
    <w:rsid w:val="00D470AC"/>
    <w:rsid w:val="00D50336"/>
    <w:rsid w:val="00D534D5"/>
    <w:rsid w:val="00D555F2"/>
    <w:rsid w:val="00D55B72"/>
    <w:rsid w:val="00D56ED7"/>
    <w:rsid w:val="00D72EB4"/>
    <w:rsid w:val="00D747A1"/>
    <w:rsid w:val="00D75923"/>
    <w:rsid w:val="00D7632D"/>
    <w:rsid w:val="00D77DC1"/>
    <w:rsid w:val="00D807AE"/>
    <w:rsid w:val="00D84939"/>
    <w:rsid w:val="00D85EAA"/>
    <w:rsid w:val="00D86603"/>
    <w:rsid w:val="00D94460"/>
    <w:rsid w:val="00D944E2"/>
    <w:rsid w:val="00DA0482"/>
    <w:rsid w:val="00DA17FC"/>
    <w:rsid w:val="00DA3060"/>
    <w:rsid w:val="00DA61DD"/>
    <w:rsid w:val="00DB4653"/>
    <w:rsid w:val="00DB6B7D"/>
    <w:rsid w:val="00DC2202"/>
    <w:rsid w:val="00DC26C0"/>
    <w:rsid w:val="00DC4A41"/>
    <w:rsid w:val="00DC5E2C"/>
    <w:rsid w:val="00DC637E"/>
    <w:rsid w:val="00DC7F49"/>
    <w:rsid w:val="00DD2F8C"/>
    <w:rsid w:val="00DD6DD1"/>
    <w:rsid w:val="00DE048C"/>
    <w:rsid w:val="00DE1446"/>
    <w:rsid w:val="00DE153C"/>
    <w:rsid w:val="00DE2B4F"/>
    <w:rsid w:val="00DF1F27"/>
    <w:rsid w:val="00DF659A"/>
    <w:rsid w:val="00DF7F1C"/>
    <w:rsid w:val="00E00CDB"/>
    <w:rsid w:val="00E04ADB"/>
    <w:rsid w:val="00E05E97"/>
    <w:rsid w:val="00E10BB9"/>
    <w:rsid w:val="00E12FA5"/>
    <w:rsid w:val="00E171AD"/>
    <w:rsid w:val="00E24E3E"/>
    <w:rsid w:val="00E32047"/>
    <w:rsid w:val="00E320DE"/>
    <w:rsid w:val="00E32904"/>
    <w:rsid w:val="00E3403A"/>
    <w:rsid w:val="00E340DC"/>
    <w:rsid w:val="00E34589"/>
    <w:rsid w:val="00E3700A"/>
    <w:rsid w:val="00E372DF"/>
    <w:rsid w:val="00E37EAE"/>
    <w:rsid w:val="00E42E94"/>
    <w:rsid w:val="00E46557"/>
    <w:rsid w:val="00E52AB5"/>
    <w:rsid w:val="00E57225"/>
    <w:rsid w:val="00E5743E"/>
    <w:rsid w:val="00E6151B"/>
    <w:rsid w:val="00E624A1"/>
    <w:rsid w:val="00E62FFE"/>
    <w:rsid w:val="00E64DED"/>
    <w:rsid w:val="00E65F30"/>
    <w:rsid w:val="00E670AF"/>
    <w:rsid w:val="00E67BEF"/>
    <w:rsid w:val="00E708EC"/>
    <w:rsid w:val="00E77C14"/>
    <w:rsid w:val="00E8225F"/>
    <w:rsid w:val="00E83D37"/>
    <w:rsid w:val="00E8407D"/>
    <w:rsid w:val="00E853DB"/>
    <w:rsid w:val="00E93C68"/>
    <w:rsid w:val="00E9546B"/>
    <w:rsid w:val="00E967BE"/>
    <w:rsid w:val="00EA01A2"/>
    <w:rsid w:val="00EA23F8"/>
    <w:rsid w:val="00EA2E61"/>
    <w:rsid w:val="00EB32D8"/>
    <w:rsid w:val="00EB5887"/>
    <w:rsid w:val="00EB75E9"/>
    <w:rsid w:val="00EC2CF8"/>
    <w:rsid w:val="00EC3A93"/>
    <w:rsid w:val="00EC6CE1"/>
    <w:rsid w:val="00EC6E32"/>
    <w:rsid w:val="00ED1BA0"/>
    <w:rsid w:val="00ED235D"/>
    <w:rsid w:val="00ED5ABD"/>
    <w:rsid w:val="00ED76FA"/>
    <w:rsid w:val="00EE16EC"/>
    <w:rsid w:val="00EE77AE"/>
    <w:rsid w:val="00EE7939"/>
    <w:rsid w:val="00EF54B2"/>
    <w:rsid w:val="00EF606F"/>
    <w:rsid w:val="00EF68A3"/>
    <w:rsid w:val="00F03360"/>
    <w:rsid w:val="00F03929"/>
    <w:rsid w:val="00F05B98"/>
    <w:rsid w:val="00F061DD"/>
    <w:rsid w:val="00F144EB"/>
    <w:rsid w:val="00F15399"/>
    <w:rsid w:val="00F24B9A"/>
    <w:rsid w:val="00F26434"/>
    <w:rsid w:val="00F425FA"/>
    <w:rsid w:val="00F44CB4"/>
    <w:rsid w:val="00F459E8"/>
    <w:rsid w:val="00F50845"/>
    <w:rsid w:val="00F5190B"/>
    <w:rsid w:val="00F53097"/>
    <w:rsid w:val="00F602BF"/>
    <w:rsid w:val="00F603E5"/>
    <w:rsid w:val="00F63748"/>
    <w:rsid w:val="00F658BD"/>
    <w:rsid w:val="00F67497"/>
    <w:rsid w:val="00F7127C"/>
    <w:rsid w:val="00F71CF5"/>
    <w:rsid w:val="00F72585"/>
    <w:rsid w:val="00F7361F"/>
    <w:rsid w:val="00F808C8"/>
    <w:rsid w:val="00F821F8"/>
    <w:rsid w:val="00F836F7"/>
    <w:rsid w:val="00F926CA"/>
    <w:rsid w:val="00F931B4"/>
    <w:rsid w:val="00F938C6"/>
    <w:rsid w:val="00F97901"/>
    <w:rsid w:val="00FA7D29"/>
    <w:rsid w:val="00FB0992"/>
    <w:rsid w:val="00FB2F64"/>
    <w:rsid w:val="00FB64EB"/>
    <w:rsid w:val="00FC016F"/>
    <w:rsid w:val="00FC14E0"/>
    <w:rsid w:val="00FC2D1E"/>
    <w:rsid w:val="00FC3DAC"/>
    <w:rsid w:val="00FD4BCA"/>
    <w:rsid w:val="00FD6B09"/>
    <w:rsid w:val="00FE0BDE"/>
    <w:rsid w:val="00FE127D"/>
    <w:rsid w:val="00FE1D00"/>
    <w:rsid w:val="00FE284C"/>
    <w:rsid w:val="00FF2663"/>
    <w:rsid w:val="00FF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4B46F8"/>
  <w15:docId w15:val="{D600DFA7-0303-45B3-B777-AD8471AD2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F09"/>
    <w:pPr>
      <w:jc w:val="both"/>
    </w:pPr>
    <w:rPr>
      <w:rFonts w:ascii="Tahoma" w:hAnsi="Tahoma"/>
      <w:sz w:val="20"/>
    </w:rPr>
  </w:style>
  <w:style w:type="paragraph" w:styleId="Ttulo1">
    <w:name w:val="heading 1"/>
    <w:basedOn w:val="Normal"/>
    <w:next w:val="Normal"/>
    <w:link w:val="Ttulo1Car"/>
    <w:qFormat/>
    <w:rsid w:val="00FC14E0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14E0"/>
    <w:pPr>
      <w:keepNext/>
      <w:keepLines/>
      <w:numPr>
        <w:numId w:val="2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C14E0"/>
    <w:rPr>
      <w:rFonts w:ascii="Tahoma" w:eastAsiaTheme="majorEastAsia" w:hAnsi="Tahoma" w:cstheme="majorBidi"/>
      <w:b/>
      <w:bCs/>
      <w:sz w:val="20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14E0"/>
    <w:rPr>
      <w:rFonts w:ascii="Tahoma" w:eastAsiaTheme="majorEastAsia" w:hAnsi="Tahoma" w:cstheme="majorBidi"/>
      <w:b/>
      <w:bCs/>
      <w:sz w:val="20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FC14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C14E0"/>
    <w:rPr>
      <w:rFonts w:ascii="Tahoma" w:hAnsi="Tahoma"/>
      <w:sz w:val="20"/>
    </w:rPr>
  </w:style>
  <w:style w:type="paragraph" w:styleId="Piedepgina">
    <w:name w:val="footer"/>
    <w:basedOn w:val="Normal"/>
    <w:link w:val="PiedepginaCar"/>
    <w:unhideWhenUsed/>
    <w:rsid w:val="00FC14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FC14E0"/>
    <w:rPr>
      <w:rFonts w:ascii="Tahoma" w:hAnsi="Tahoma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C14E0"/>
    <w:pPr>
      <w:spacing w:after="0" w:line="240" w:lineRule="auto"/>
    </w:pPr>
    <w:rPr>
      <w:rFonts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14E0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FC14E0"/>
  </w:style>
  <w:style w:type="paragraph" w:styleId="Textocomentario">
    <w:name w:val="annotation text"/>
    <w:basedOn w:val="Normal"/>
    <w:link w:val="TextocomentarioCar"/>
    <w:semiHidden/>
    <w:rsid w:val="00FC14E0"/>
    <w:pPr>
      <w:spacing w:after="0" w:line="240" w:lineRule="auto"/>
    </w:pPr>
    <w:rPr>
      <w:rFonts w:eastAsia="Times New Roman" w:cs="Times New Roman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14E0"/>
    <w:rPr>
      <w:rFonts w:ascii="Tahoma" w:eastAsia="Times New Roman" w:hAnsi="Tahoma" w:cs="Times New Roman"/>
      <w:sz w:val="20"/>
      <w:szCs w:val="20"/>
      <w:lang w:val="es-ES" w:eastAsia="es-ES"/>
    </w:rPr>
  </w:style>
  <w:style w:type="character" w:styleId="Textoennegrita">
    <w:name w:val="Strong"/>
    <w:basedOn w:val="Fuentedeprrafopredeter"/>
    <w:qFormat/>
    <w:rsid w:val="00FC14E0"/>
    <w:rPr>
      <w:bCs/>
    </w:rPr>
  </w:style>
  <w:style w:type="numbering" w:customStyle="1" w:styleId="Estilo3">
    <w:name w:val="Estilo3"/>
    <w:rsid w:val="00FC14E0"/>
    <w:pPr>
      <w:numPr>
        <w:numId w:val="3"/>
      </w:numPr>
    </w:pPr>
  </w:style>
  <w:style w:type="paragraph" w:styleId="Prrafodelista">
    <w:name w:val="List Paragraph"/>
    <w:basedOn w:val="Normal"/>
    <w:uiPriority w:val="34"/>
    <w:qFormat/>
    <w:rsid w:val="00FC14E0"/>
    <w:pPr>
      <w:spacing w:after="0" w:line="240" w:lineRule="auto"/>
      <w:ind w:left="708"/>
    </w:pPr>
    <w:rPr>
      <w:rFonts w:eastAsia="Times New Roman" w:cs="Times New Roman"/>
      <w:szCs w:val="24"/>
      <w:lang w:val="es-ES" w:eastAsia="es-ES"/>
    </w:rPr>
  </w:style>
  <w:style w:type="paragraph" w:customStyle="1" w:styleId="Estilo2">
    <w:name w:val="Estilo2"/>
    <w:basedOn w:val="Normal"/>
    <w:autoRedefine/>
    <w:qFormat/>
    <w:rsid w:val="00FC14E0"/>
    <w:pPr>
      <w:numPr>
        <w:ilvl w:val="1"/>
        <w:numId w:val="6"/>
      </w:numPr>
      <w:spacing w:before="120" w:after="0" w:line="240" w:lineRule="auto"/>
    </w:pPr>
    <w:rPr>
      <w:rFonts w:eastAsia="Times New Roman" w:cs="Times New Roman"/>
      <w:b/>
      <w:szCs w:val="24"/>
      <w:lang w:val="es-ES" w:eastAsia="es-ES"/>
    </w:rPr>
  </w:style>
  <w:style w:type="paragraph" w:customStyle="1" w:styleId="Estilo1">
    <w:name w:val="Estilo1"/>
    <w:basedOn w:val="TDC9"/>
    <w:qFormat/>
    <w:rsid w:val="00FC14E0"/>
    <w:pPr>
      <w:numPr>
        <w:numId w:val="8"/>
      </w:numPr>
      <w:tabs>
        <w:tab w:val="num" w:pos="360"/>
      </w:tabs>
      <w:autoSpaceDE w:val="0"/>
      <w:autoSpaceDN w:val="0"/>
      <w:adjustRightInd w:val="0"/>
      <w:spacing w:before="120" w:after="120" w:line="240" w:lineRule="auto"/>
      <w:ind w:left="1600" w:firstLine="0"/>
    </w:pPr>
    <w:rPr>
      <w:rFonts w:eastAsia="Times New Roman" w:cs="Tahoma"/>
      <w:b/>
      <w:sz w:val="22"/>
      <w:lang w:val="es-ES" w:eastAsia="es-ES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FC14E0"/>
    <w:pPr>
      <w:spacing w:after="100"/>
      <w:ind w:left="1600"/>
    </w:pPr>
  </w:style>
  <w:style w:type="paragraph" w:styleId="TtulodeTDC">
    <w:name w:val="TOC Heading"/>
    <w:basedOn w:val="Ttulo1"/>
    <w:next w:val="Normal"/>
    <w:uiPriority w:val="39"/>
    <w:semiHidden/>
    <w:unhideWhenUsed/>
    <w:qFormat/>
    <w:rsid w:val="00FC14E0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FC14E0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FC14E0"/>
    <w:pPr>
      <w:spacing w:after="100"/>
      <w:ind w:left="200"/>
    </w:pPr>
  </w:style>
  <w:style w:type="character" w:styleId="Hipervnculo">
    <w:name w:val="Hyperlink"/>
    <w:basedOn w:val="Fuentedeprrafopredeter"/>
    <w:uiPriority w:val="99"/>
    <w:unhideWhenUsed/>
    <w:rsid w:val="00FC14E0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FC14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o3">
    <w:name w:val="Titulo 3"/>
    <w:basedOn w:val="Normal"/>
    <w:link w:val="Titulo3Car"/>
    <w:qFormat/>
    <w:rsid w:val="00FC14E0"/>
    <w:pPr>
      <w:spacing w:after="0" w:line="240" w:lineRule="auto"/>
    </w:pPr>
    <w:rPr>
      <w:rFonts w:eastAsia="Times New Roman" w:cs="Times New Roman"/>
      <w:szCs w:val="20"/>
      <w:lang w:val="es-ES" w:eastAsia="es-ES"/>
    </w:rPr>
  </w:style>
  <w:style w:type="character" w:customStyle="1" w:styleId="Titulo3Car">
    <w:name w:val="Titulo 3 Car"/>
    <w:basedOn w:val="Fuentedeprrafopredeter"/>
    <w:link w:val="Titulo3"/>
    <w:rsid w:val="00FC14E0"/>
    <w:rPr>
      <w:rFonts w:ascii="Tahoma" w:eastAsia="Times New Roman" w:hAnsi="Tahoma" w:cs="Times New Roman"/>
      <w:sz w:val="20"/>
      <w:szCs w:val="20"/>
      <w:lang w:val="es-ES" w:eastAsia="es-ES"/>
    </w:rPr>
  </w:style>
  <w:style w:type="numbering" w:customStyle="1" w:styleId="Estilo8">
    <w:name w:val="Estilo8"/>
    <w:rsid w:val="00CF443C"/>
    <w:pPr>
      <w:numPr>
        <w:numId w:val="14"/>
      </w:numPr>
    </w:pPr>
  </w:style>
  <w:style w:type="character" w:styleId="Hipervnculovisitado">
    <w:name w:val="FollowedHyperlink"/>
    <w:basedOn w:val="Fuentedeprrafopredeter"/>
    <w:uiPriority w:val="99"/>
    <w:semiHidden/>
    <w:unhideWhenUsed/>
    <w:rsid w:val="0063081C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uentedeprrafopredeter"/>
    <w:rsid w:val="00884B6F"/>
  </w:style>
  <w:style w:type="character" w:styleId="Refdecomentario">
    <w:name w:val="annotation reference"/>
    <w:basedOn w:val="Fuentedeprrafopredeter"/>
    <w:uiPriority w:val="99"/>
    <w:semiHidden/>
    <w:unhideWhenUsed/>
    <w:rsid w:val="005D010B"/>
    <w:rPr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D010B"/>
    <w:pPr>
      <w:spacing w:after="200"/>
    </w:pPr>
    <w:rPr>
      <w:rFonts w:eastAsiaTheme="minorHAnsi" w:cstheme="minorBidi"/>
      <w:b/>
      <w:bCs/>
      <w:lang w:val="es-CO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D010B"/>
    <w:rPr>
      <w:rFonts w:ascii="Tahoma" w:eastAsia="Times New Roman" w:hAnsi="Tahoma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7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ABD4D-C81B-4659-AEA4-959F0AB9F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6070</Words>
  <Characters>33387</Characters>
  <Application>Microsoft Office Word</Application>
  <DocSecurity>0</DocSecurity>
  <Lines>278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controlinterno</dc:creator>
  <cp:lastModifiedBy>Fernando</cp:lastModifiedBy>
  <cp:revision>2</cp:revision>
  <cp:lastPrinted>2022-09-23T19:41:00Z</cp:lastPrinted>
  <dcterms:created xsi:type="dcterms:W3CDTF">2023-07-10T16:38:00Z</dcterms:created>
  <dcterms:modified xsi:type="dcterms:W3CDTF">2023-07-10T16:38:00Z</dcterms:modified>
</cp:coreProperties>
</file>